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CAE" w:rsidRDefault="00BF6BF3" w:rsidP="00BF6BF3">
      <w:pPr>
        <w:spacing w:before="240" w:after="240"/>
        <w:jc w:val="center"/>
        <w:rPr>
          <w:b/>
          <w:bCs/>
        </w:rPr>
      </w:pPr>
      <w:bookmarkStart w:id="0" w:name="_GoBack"/>
      <w:r>
        <w:rPr>
          <w:b/>
          <w:bCs/>
        </w:rPr>
        <w:t xml:space="preserve">29 и 30 августа в Томске на площадке перед ТРК «Лето» состоится шестой фестиваль еды и впечатлений Сибири — «Есть </w:t>
      </w:r>
      <w:proofErr w:type="spellStart"/>
      <w:r>
        <w:rPr>
          <w:b/>
          <w:bCs/>
        </w:rPr>
        <w:t>Фест</w:t>
      </w:r>
      <w:proofErr w:type="spellEnd"/>
      <w:r>
        <w:rPr>
          <w:b/>
          <w:bCs/>
        </w:rPr>
        <w:t>».</w:t>
      </w:r>
    </w:p>
    <w:bookmarkEnd w:id="0"/>
    <w:p w:rsidR="00E07CAE" w:rsidRDefault="00BF6BF3">
      <w:pPr>
        <w:spacing w:before="240" w:after="240"/>
      </w:pPr>
      <w:r>
        <w:t xml:space="preserve">За несколько лет «Есть </w:t>
      </w:r>
      <w:proofErr w:type="spellStart"/>
      <w:r>
        <w:t>Фест</w:t>
      </w:r>
      <w:proofErr w:type="spellEnd"/>
      <w:r>
        <w:t xml:space="preserve">» вырос из городского гастрономического события в один из крупнейших фестивальных проектов </w:t>
      </w:r>
      <w:r>
        <w:t>Сибири. Сегодня это не только фестиваль еды, но и масштабная площадка для продвижения ресторанов, локальных брендов, производителей, мастеров, спортивных сообществ и компаний, которые создают современную городскую культуру.</w:t>
      </w:r>
    </w:p>
    <w:p w:rsidR="00E07CAE" w:rsidRDefault="00BF6BF3">
      <w:pPr>
        <w:spacing w:before="240" w:after="240"/>
      </w:pPr>
      <w:r>
        <w:t xml:space="preserve">В 2025 году фестиваль посетили </w:t>
      </w:r>
      <w:r>
        <w:rPr>
          <w:b/>
          <w:bCs/>
        </w:rPr>
        <w:t>9</w:t>
      </w:r>
      <w:r>
        <w:rPr>
          <w:b/>
          <w:bCs/>
        </w:rPr>
        <w:t>6 450 гостей</w:t>
      </w:r>
      <w:r>
        <w:t xml:space="preserve">, а в этом году организаторы ожидают более </w:t>
      </w:r>
      <w:r>
        <w:rPr>
          <w:b/>
          <w:bCs/>
        </w:rPr>
        <w:t>100 000 посетителей</w:t>
      </w:r>
      <w:r>
        <w:t xml:space="preserve"> из Томска, Новосибирска, </w:t>
      </w:r>
      <w:proofErr w:type="spellStart"/>
      <w:r>
        <w:t>Кемерова</w:t>
      </w:r>
      <w:proofErr w:type="spellEnd"/>
      <w:r>
        <w:t xml:space="preserve"> и других городов Сибири.</w:t>
      </w:r>
    </w:p>
    <w:p w:rsidR="00E07CAE" w:rsidRDefault="00BF6BF3">
      <w:pPr>
        <w:spacing w:before="240" w:after="240"/>
      </w:pPr>
      <w:r>
        <w:t xml:space="preserve">В 2026 году фестиваль выходит на новый уровень и становится частью большого летнего проекта </w:t>
      </w:r>
      <w:r>
        <w:rPr>
          <w:b/>
          <w:bCs/>
        </w:rPr>
        <w:t>«Лето</w:t>
      </w:r>
      <w:proofErr w:type="gramStart"/>
      <w:r>
        <w:rPr>
          <w:b/>
          <w:bCs/>
        </w:rPr>
        <w:t xml:space="preserve"> Е</w:t>
      </w:r>
      <w:proofErr w:type="gramEnd"/>
      <w:r>
        <w:rPr>
          <w:b/>
          <w:bCs/>
        </w:rPr>
        <w:t>сть»</w:t>
      </w:r>
      <w:r>
        <w:t>, который объединяе</w:t>
      </w:r>
      <w:r>
        <w:t>т гастрономию, образование, спорт, туризм и креативные индустрии.</w:t>
      </w:r>
    </w:p>
    <w:p w:rsidR="00E07CAE" w:rsidRDefault="00BF6BF3">
      <w:pPr>
        <w:pStyle w:val="3"/>
        <w:keepNext w:val="0"/>
        <w:keepLines w:val="0"/>
        <w:spacing w:before="280"/>
        <w:rPr>
          <w:b/>
          <w:bCs/>
          <w:color w:val="000000"/>
          <w:sz w:val="26"/>
          <w:szCs w:val="26"/>
        </w:rPr>
      </w:pPr>
      <w:bookmarkStart w:id="1" w:name="_nyn1onvmfqxt"/>
      <w:bookmarkEnd w:id="1"/>
      <w:r>
        <w:rPr>
          <w:b/>
          <w:bCs/>
          <w:color w:val="000000"/>
          <w:sz w:val="26"/>
          <w:szCs w:val="26"/>
        </w:rPr>
        <w:t>В программе фестиваля:</w:t>
      </w:r>
    </w:p>
    <w:p w:rsidR="00E07CAE" w:rsidRDefault="00BF6BF3">
      <w:pPr>
        <w:numPr>
          <w:ilvl w:val="0"/>
          <w:numId w:val="1"/>
        </w:numPr>
        <w:spacing w:before="240"/>
      </w:pPr>
      <w:r>
        <w:t xml:space="preserve">более 60 ресторанов, кафе и </w:t>
      </w:r>
      <w:proofErr w:type="spellStart"/>
      <w:r>
        <w:t>фудтраков</w:t>
      </w:r>
      <w:proofErr w:type="spellEnd"/>
      <w:r>
        <w:t>;</w:t>
      </w:r>
    </w:p>
    <w:p w:rsidR="00E07CAE" w:rsidRDefault="00BF6BF3">
      <w:pPr>
        <w:numPr>
          <w:ilvl w:val="0"/>
          <w:numId w:val="1"/>
        </w:numPr>
      </w:pPr>
      <w:r>
        <w:t>главная сцена с насыщенной развлекательной программой;</w:t>
      </w:r>
    </w:p>
    <w:p w:rsidR="00E07CAE" w:rsidRDefault="00BF6BF3">
      <w:pPr>
        <w:numPr>
          <w:ilvl w:val="0"/>
          <w:numId w:val="1"/>
        </w:numPr>
      </w:pPr>
      <w:proofErr w:type="spellStart"/>
      <w:r>
        <w:t>Wellness</w:t>
      </w:r>
      <w:proofErr w:type="spellEnd"/>
      <w:r>
        <w:t xml:space="preserve"> </w:t>
      </w:r>
      <w:proofErr w:type="spellStart"/>
      <w:r>
        <w:t>Space</w:t>
      </w:r>
      <w:proofErr w:type="spellEnd"/>
      <w:r>
        <w:t xml:space="preserve"> и зона здоровья;</w:t>
      </w:r>
    </w:p>
    <w:p w:rsidR="00E07CAE" w:rsidRDefault="00BF6BF3">
      <w:pPr>
        <w:numPr>
          <w:ilvl w:val="0"/>
          <w:numId w:val="1"/>
        </w:numPr>
      </w:pPr>
      <w:r>
        <w:t>детский город профессий;</w:t>
      </w:r>
    </w:p>
    <w:p w:rsidR="00E07CAE" w:rsidRDefault="00BF6BF3">
      <w:pPr>
        <w:numPr>
          <w:ilvl w:val="0"/>
          <w:numId w:val="1"/>
        </w:numPr>
      </w:pPr>
      <w:proofErr w:type="spellStart"/>
      <w:r>
        <w:t>маркет</w:t>
      </w:r>
      <w:proofErr w:type="spellEnd"/>
      <w:r>
        <w:t xml:space="preserve"> сибирских</w:t>
      </w:r>
      <w:r>
        <w:t xml:space="preserve"> мастеров (совместно </w:t>
      </w:r>
      <w:proofErr w:type="gramStart"/>
      <w:r>
        <w:t>с</w:t>
      </w:r>
      <w:proofErr w:type="gramEnd"/>
      <w:r>
        <w:t xml:space="preserve"> «Матрёшка </w:t>
      </w:r>
      <w:proofErr w:type="spellStart"/>
      <w:r>
        <w:t>Маркет</w:t>
      </w:r>
      <w:proofErr w:type="spellEnd"/>
      <w:r>
        <w:t>»);</w:t>
      </w:r>
    </w:p>
    <w:p w:rsidR="00E07CAE" w:rsidRDefault="00BF6BF3">
      <w:pPr>
        <w:numPr>
          <w:ilvl w:val="0"/>
          <w:numId w:val="1"/>
        </w:numPr>
      </w:pPr>
      <w:r>
        <w:t>чайно-кофейный шатёр;</w:t>
      </w:r>
    </w:p>
    <w:p w:rsidR="00E07CAE" w:rsidRDefault="00BF6BF3">
      <w:pPr>
        <w:numPr>
          <w:ilvl w:val="0"/>
          <w:numId w:val="1"/>
        </w:numPr>
      </w:pPr>
      <w:r>
        <w:t>кулинарные мастер-классы от шеф-поваров;</w:t>
      </w:r>
    </w:p>
    <w:p w:rsidR="00E07CAE" w:rsidRDefault="00BF6BF3">
      <w:pPr>
        <w:numPr>
          <w:ilvl w:val="0"/>
          <w:numId w:val="1"/>
        </w:numPr>
      </w:pPr>
      <w:r>
        <w:t>образовательный лекторий;</w:t>
      </w:r>
    </w:p>
    <w:p w:rsidR="00E07CAE" w:rsidRDefault="00BF6BF3">
      <w:pPr>
        <w:numPr>
          <w:ilvl w:val="0"/>
          <w:numId w:val="1"/>
        </w:numPr>
      </w:pPr>
      <w:r>
        <w:t xml:space="preserve">интерактивные зоны и </w:t>
      </w:r>
      <w:proofErr w:type="gramStart"/>
      <w:r>
        <w:t>бренд-пространства</w:t>
      </w:r>
      <w:proofErr w:type="gramEnd"/>
      <w:r>
        <w:t xml:space="preserve"> партнёров;</w:t>
      </w:r>
    </w:p>
    <w:p w:rsidR="00E07CAE" w:rsidRDefault="00BF6BF3">
      <w:pPr>
        <w:numPr>
          <w:ilvl w:val="0"/>
          <w:numId w:val="1"/>
        </w:numPr>
        <w:spacing w:after="240"/>
      </w:pPr>
      <w:r>
        <w:t>семейные активности и развлечения.</w:t>
      </w:r>
    </w:p>
    <w:p w:rsidR="00E07CAE" w:rsidRDefault="00BF6BF3">
      <w:pPr>
        <w:spacing w:before="240" w:after="240"/>
      </w:pPr>
      <w:r>
        <w:t>Одним из ключевых проектов фестиваля с</w:t>
      </w:r>
      <w:r>
        <w:t xml:space="preserve">танет </w:t>
      </w:r>
      <w:r>
        <w:rPr>
          <w:b/>
          <w:bCs/>
        </w:rPr>
        <w:t xml:space="preserve">большая городская фотовыставка на </w:t>
      </w:r>
      <w:proofErr w:type="spellStart"/>
      <w:r>
        <w:rPr>
          <w:b/>
          <w:bCs/>
        </w:rPr>
        <w:t>Новособорной</w:t>
      </w:r>
      <w:proofErr w:type="spellEnd"/>
      <w:r>
        <w:rPr>
          <w:b/>
          <w:bCs/>
        </w:rPr>
        <w:t xml:space="preserve"> площади</w:t>
      </w:r>
      <w:r>
        <w:t>, которая объединит рестораны и спортивные проекты Томска. В течение месяца фотографии участников будут представлены в центре города, демонстрируя новый взгляд на гастрономию как часть современног</w:t>
      </w:r>
      <w:r>
        <w:t>о и активного образа жизни.</w:t>
      </w:r>
    </w:p>
    <w:p w:rsidR="00E07CAE" w:rsidRDefault="00BF6BF3">
      <w:pPr>
        <w:spacing w:before="240" w:after="240"/>
      </w:pPr>
      <w:r>
        <w:t xml:space="preserve">Ещё одним важным направлением станет развитие гастрономического туризма. Совместно с туристическими компаниями организаторы готовят специальные туры для гостей из других городов Сибири, чтобы сделать «Есть </w:t>
      </w:r>
      <w:proofErr w:type="spellStart"/>
      <w:r>
        <w:t>Фест</w:t>
      </w:r>
      <w:proofErr w:type="spellEnd"/>
      <w:r>
        <w:t xml:space="preserve">» одной из причин </w:t>
      </w:r>
      <w:r>
        <w:t>приехать в Томск в последние выходные августа.</w:t>
      </w:r>
    </w:p>
    <w:p w:rsidR="00E07CAE" w:rsidRDefault="00BF6BF3">
      <w:pPr>
        <w:spacing w:before="240" w:after="240"/>
      </w:pPr>
      <w:r>
        <w:rPr>
          <w:b/>
          <w:bCs/>
        </w:rPr>
        <w:t xml:space="preserve">«Есть </w:t>
      </w:r>
      <w:proofErr w:type="spellStart"/>
      <w:r>
        <w:rPr>
          <w:b/>
          <w:bCs/>
        </w:rPr>
        <w:t>Фест</w:t>
      </w:r>
      <w:proofErr w:type="spellEnd"/>
      <w:r>
        <w:rPr>
          <w:b/>
          <w:bCs/>
        </w:rPr>
        <w:t>» — это проект о городе, людях и впечатлениях.</w:t>
      </w:r>
      <w:r>
        <w:t xml:space="preserve"> Здесь встречаются гастрономия, музыка, спорт, творчество, образование и локальный бизнес, создавая событие, которое становится новой точкой притяжения д</w:t>
      </w:r>
      <w:r>
        <w:t>ля жителей и туристов.</w:t>
      </w:r>
    </w:p>
    <w:p w:rsidR="00E07CAE" w:rsidRDefault="00BF6BF3">
      <w:pPr>
        <w:spacing w:before="240" w:after="240"/>
      </w:pPr>
      <w:r>
        <w:t xml:space="preserve">Подробнее о фестивале, участии ресторанов, мастеров и партнёров можно узнать на сайте </w:t>
      </w:r>
      <w:hyperlink r:id="rId6">
        <w:r>
          <w:rPr>
            <w:color w:val="1155CC"/>
            <w:u w:val="single"/>
          </w:rPr>
          <w:t>https://festival-edi-tomsk.ru</w:t>
        </w:r>
      </w:hyperlink>
      <w:r>
        <w:t xml:space="preserve"> </w:t>
      </w:r>
      <w:hyperlink r:id="rId7">
        <w:r>
          <w:t xml:space="preserve"> </w:t>
        </w:r>
      </w:hyperlink>
      <w:r>
        <w:t xml:space="preserve"> и в социальных сетях проекта </w:t>
      </w:r>
      <w:hyperlink r:id="rId8">
        <w:r>
          <w:rPr>
            <w:color w:val="1155CC"/>
            <w:u w:val="single"/>
          </w:rPr>
          <w:t>https://vk.ru/festival_est</w:t>
        </w:r>
      </w:hyperlink>
    </w:p>
    <w:p w:rsidR="00E07CAE" w:rsidRDefault="00BF6BF3">
      <w:pPr>
        <w:spacing w:before="240" w:after="240"/>
      </w:pPr>
      <w:r>
        <w:rPr>
          <w:b/>
          <w:bCs/>
        </w:rPr>
        <w:t>Дата:</w:t>
      </w:r>
      <w:r>
        <w:t xml:space="preserve"> 29–30 августа 2026 года</w:t>
      </w:r>
      <w:r>
        <w:br/>
      </w:r>
      <w:r>
        <w:rPr>
          <w:b/>
          <w:bCs/>
        </w:rPr>
        <w:t>Место проведения:</w:t>
      </w:r>
      <w:r>
        <w:t xml:space="preserve"> Томск, площадка перед ТРК «Лето».</w:t>
      </w:r>
    </w:p>
    <w:sectPr w:rsidR="00E07CAE">
      <w:pgSz w:w="11906" w:h="16838"/>
      <w:pgMar w:top="426" w:right="852" w:bottom="1135" w:left="1440" w:header="0" w:footer="0" w:gutter="0"/>
      <w:pgNumType w:start="1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1658A"/>
    <w:multiLevelType w:val="multilevel"/>
    <w:tmpl w:val="42E6E168"/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1">
    <w:nsid w:val="726A2A30"/>
    <w:multiLevelType w:val="multilevel"/>
    <w:tmpl w:val="569CFC3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2"/>
  </w:compat>
  <w:rsids>
    <w:rsidRoot w:val="00E07CAE"/>
    <w:rsid w:val="00BF6BF3"/>
    <w:rsid w:val="00E0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76" w:lineRule="auto"/>
    </w:pPr>
  </w:style>
  <w:style w:type="paragraph" w:styleId="1">
    <w:name w:val="heading 1"/>
    <w:basedOn w:val="a"/>
    <w:next w:val="a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Title"/>
    <w:basedOn w:val="a"/>
    <w:next w:val="a"/>
    <w:qFormat/>
    <w:pPr>
      <w:keepNext/>
      <w:keepLines/>
      <w:spacing w:after="60"/>
    </w:pPr>
    <w:rPr>
      <w:sz w:val="52"/>
      <w:szCs w:val="52"/>
    </w:rPr>
  </w:style>
  <w:style w:type="paragraph" w:styleId="aa">
    <w:name w:val="Subtitle"/>
    <w:basedOn w:val="a"/>
    <w:next w:val="a"/>
    <w:qFormat/>
    <w:pPr>
      <w:keepNext/>
      <w:keepLines/>
      <w:spacing w:after="320"/>
    </w:pPr>
    <w:rPr>
      <w:color w:val="666666"/>
      <w:sz w:val="30"/>
      <w:szCs w:val="30"/>
    </w:rPr>
  </w:style>
  <w:style w:type="numbering" w:customStyle="1" w:styleId="ab">
    <w:name w:val="Без списка"/>
    <w:uiPriority w:val="99"/>
    <w:semiHidden/>
    <w:unhideWhenUsed/>
    <w:qFormat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ru/festival_est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tmf70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estival-edi-tomsk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Liberation Sans"/>
        <a:cs typeface="Liberation Sans"/>
      </a:majorFont>
      <a:minorFont>
        <a:latin typeface="Cambria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364</Words>
  <Characters>2078</Characters>
  <Application>Microsoft Office Word</Application>
  <DocSecurity>0</DocSecurity>
  <Lines>17</Lines>
  <Paragraphs>4</Paragraphs>
  <ScaleCrop>false</ScaleCrop>
  <Company>*</Company>
  <LinksUpToDate>false</LinksUpToDate>
  <CharactersWithSpaces>2438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Викторовна Макарова</dc:creator>
  <dc:description/>
  <cp:lastModifiedBy>Марина Михайлова</cp:lastModifiedBy>
  <cp:revision>4</cp:revision>
  <cp:lastPrinted>2026-07-10T15:07:00Z</cp:lastPrinted>
  <dcterms:created xsi:type="dcterms:W3CDTF">2026-07-08T09:51:00Z</dcterms:created>
  <dcterms:modified xsi:type="dcterms:W3CDTF">2026-07-13T04:08:00Z</dcterms:modified>
  <dc:language>ru-RU</dc:language>
</cp:coreProperties>
</file>