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81" w:rsidRPr="0090447A" w:rsidRDefault="00274181" w:rsidP="00274181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A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0</wp:posOffset>
            </wp:positionV>
            <wp:extent cx="2103120" cy="1531620"/>
            <wp:effectExtent l="0" t="0" r="0" b="0"/>
            <wp:wrapTight wrapText="bothSides">
              <wp:wrapPolygon edited="0">
                <wp:start x="0" y="0"/>
                <wp:lineTo x="0" y="21224"/>
                <wp:lineTo x="21326" y="21224"/>
                <wp:lineTo x="213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52B" w:rsidRPr="006F752B">
        <w:rPr>
          <w:rFonts w:ascii="Times New Roman" w:hAnsi="Times New Roman" w:cs="Times New Roman"/>
          <w:b/>
          <w:sz w:val="28"/>
          <w:szCs w:val="28"/>
        </w:rPr>
        <w:t>Памятка потребителю: на что обратить внимание при заключении договора на</w:t>
      </w:r>
      <w:r w:rsidR="006F752B">
        <w:rPr>
          <w:rFonts w:ascii="Times New Roman" w:hAnsi="Times New Roman" w:cs="Times New Roman"/>
          <w:b/>
          <w:sz w:val="28"/>
          <w:szCs w:val="28"/>
        </w:rPr>
        <w:t xml:space="preserve"> платные образовательные услуги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47A" w:rsidRPr="0090447A" w:rsidRDefault="004522D4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447A" w:rsidRPr="0090447A">
        <w:rPr>
          <w:rFonts w:ascii="Times New Roman" w:hAnsi="Times New Roman" w:cs="Times New Roman"/>
          <w:sz w:val="28"/>
          <w:szCs w:val="28"/>
        </w:rPr>
        <w:t>Договор на оказание платных образовательных услуг – это соглашение, которое заключается при поступлении на обучение за счет средств физического или юридического лица. По этому договору исполнитель (образовательная организация или индивидуальный предприниматель) обязуется предоставить платные образовательные услуги, а заказчик – оплатить их.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Этот вид договора регулируется законодательством РФ:</w:t>
      </w:r>
    </w:p>
    <w:p w:rsidR="0090447A" w:rsidRPr="0090447A" w:rsidRDefault="009231D3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0447A" w:rsidRPr="0090447A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</w:t>
      </w:r>
      <w:r w:rsidR="004522D4">
        <w:rPr>
          <w:rFonts w:ascii="Times New Roman" w:hAnsi="Times New Roman" w:cs="Times New Roman"/>
          <w:sz w:val="28"/>
          <w:szCs w:val="28"/>
        </w:rPr>
        <w:t xml:space="preserve"> Федерации» (часть 1 статьи 54);</w:t>
      </w:r>
    </w:p>
    <w:p w:rsidR="0090447A" w:rsidRPr="0090447A" w:rsidRDefault="009231D3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0447A" w:rsidRPr="0090447A">
        <w:rPr>
          <w:rFonts w:ascii="Times New Roman" w:hAnsi="Times New Roman" w:cs="Times New Roman"/>
          <w:sz w:val="28"/>
          <w:szCs w:val="28"/>
        </w:rPr>
        <w:t>Постановление Правительства РФ от 15.09.2020 № 1441 «Правила оказания платных о</w:t>
      </w:r>
      <w:r w:rsidR="004522D4">
        <w:rPr>
          <w:rFonts w:ascii="Times New Roman" w:hAnsi="Times New Roman" w:cs="Times New Roman"/>
          <w:sz w:val="28"/>
          <w:szCs w:val="28"/>
        </w:rPr>
        <w:t>бразовательных услуг» (пункт 2);</w:t>
      </w:r>
    </w:p>
    <w:p w:rsidR="0090447A" w:rsidRDefault="009231D3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0447A" w:rsidRPr="0090447A">
        <w:rPr>
          <w:rFonts w:ascii="Times New Roman" w:hAnsi="Times New Roman" w:cs="Times New Roman"/>
          <w:sz w:val="28"/>
          <w:szCs w:val="28"/>
        </w:rPr>
        <w:t>Гражданский кодекс РФ (глава 39, пункт 2 статьи 779), который относит его к догов</w:t>
      </w:r>
      <w:r w:rsidR="004522D4">
        <w:rPr>
          <w:rFonts w:ascii="Times New Roman" w:hAnsi="Times New Roman" w:cs="Times New Roman"/>
          <w:sz w:val="28"/>
          <w:szCs w:val="28"/>
        </w:rPr>
        <w:t>орам возмездного оказания услуг;</w:t>
      </w:r>
    </w:p>
    <w:p w:rsidR="006F752B" w:rsidRPr="0090447A" w:rsidRDefault="009231D3" w:rsidP="006F752B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231D3">
        <w:rPr>
          <w:rFonts w:ascii="Times New Roman" w:hAnsi="Times New Roman" w:cs="Times New Roman"/>
          <w:sz w:val="28"/>
          <w:szCs w:val="28"/>
        </w:rPr>
        <w:t>Едины</w:t>
      </w:r>
      <w:r>
        <w:rPr>
          <w:rFonts w:ascii="Times New Roman" w:hAnsi="Times New Roman" w:cs="Times New Roman"/>
          <w:sz w:val="28"/>
          <w:szCs w:val="28"/>
        </w:rPr>
        <w:t>е правила</w:t>
      </w:r>
      <w:r w:rsidRPr="009231D3">
        <w:rPr>
          <w:rFonts w:ascii="Times New Roman" w:hAnsi="Times New Roman" w:cs="Times New Roman"/>
          <w:sz w:val="28"/>
          <w:szCs w:val="28"/>
        </w:rPr>
        <w:t xml:space="preserve"> в области защиты прав потребителей, утвержд</w:t>
      </w:r>
      <w:r w:rsidR="006F752B">
        <w:rPr>
          <w:rFonts w:ascii="Times New Roman" w:hAnsi="Times New Roman" w:cs="Times New Roman"/>
          <w:sz w:val="28"/>
          <w:szCs w:val="28"/>
        </w:rPr>
        <w:t>ё</w:t>
      </w:r>
      <w:r w:rsidRPr="009231D3">
        <w:rPr>
          <w:rFonts w:ascii="Times New Roman" w:hAnsi="Times New Roman" w:cs="Times New Roman"/>
          <w:sz w:val="28"/>
          <w:szCs w:val="28"/>
        </w:rPr>
        <w:t>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31D3">
        <w:rPr>
          <w:rFonts w:ascii="Times New Roman" w:hAnsi="Times New Roman" w:cs="Times New Roman"/>
          <w:sz w:val="28"/>
          <w:szCs w:val="28"/>
        </w:rPr>
        <w:t xml:space="preserve"> Декретом Высшего государственного совета Союзного государства – России и Белоруссии 6 декабря 2024 года, </w:t>
      </w:r>
      <w:r w:rsidR="006F752B">
        <w:rPr>
          <w:rFonts w:ascii="Times New Roman" w:hAnsi="Times New Roman" w:cs="Times New Roman"/>
          <w:sz w:val="28"/>
          <w:szCs w:val="28"/>
        </w:rPr>
        <w:t xml:space="preserve">Закон РФ </w:t>
      </w:r>
      <w:r w:rsidR="006F752B" w:rsidRPr="006F752B">
        <w:rPr>
          <w:rFonts w:ascii="Times New Roman" w:hAnsi="Times New Roman" w:cs="Times New Roman"/>
          <w:sz w:val="28"/>
          <w:szCs w:val="28"/>
        </w:rPr>
        <w:t xml:space="preserve">от 07.02.1992 </w:t>
      </w:r>
      <w:r w:rsidR="006F752B">
        <w:rPr>
          <w:rFonts w:ascii="Times New Roman" w:hAnsi="Times New Roman" w:cs="Times New Roman"/>
          <w:sz w:val="28"/>
          <w:szCs w:val="28"/>
        </w:rPr>
        <w:t>№</w:t>
      </w:r>
      <w:r w:rsidR="006F752B" w:rsidRPr="006F752B">
        <w:rPr>
          <w:rFonts w:ascii="Times New Roman" w:hAnsi="Times New Roman" w:cs="Times New Roman"/>
          <w:sz w:val="28"/>
          <w:szCs w:val="28"/>
        </w:rPr>
        <w:t xml:space="preserve"> 2300-1(ред. от 28.12.2025, с изм. от 17.02.2026)</w:t>
      </w:r>
      <w:r w:rsidR="006F752B" w:rsidRPr="006F752B">
        <w:rPr>
          <w:rFonts w:ascii="Times New Roman" w:hAnsi="Times New Roman" w:cs="Times New Roman"/>
          <w:sz w:val="28"/>
          <w:szCs w:val="28"/>
        </w:rPr>
        <w:t xml:space="preserve"> </w:t>
      </w:r>
      <w:r w:rsidR="006F752B">
        <w:rPr>
          <w:rFonts w:ascii="Times New Roman" w:hAnsi="Times New Roman" w:cs="Times New Roman"/>
          <w:sz w:val="28"/>
          <w:szCs w:val="28"/>
        </w:rPr>
        <w:t>«О защите прав потребителей»</w:t>
      </w:r>
      <w:r w:rsidR="006F752B" w:rsidRPr="006F752B">
        <w:rPr>
          <w:rFonts w:ascii="Times New Roman" w:hAnsi="Times New Roman" w:cs="Times New Roman"/>
          <w:sz w:val="28"/>
          <w:szCs w:val="28"/>
        </w:rPr>
        <w:t xml:space="preserve"> (с изм. и доп., вступ. в силу с 01.04.2026)</w:t>
      </w:r>
      <w:r w:rsidR="006F752B" w:rsidRPr="0090447A">
        <w:rPr>
          <w:rFonts w:ascii="Times New Roman" w:hAnsi="Times New Roman" w:cs="Times New Roman"/>
          <w:sz w:val="28"/>
          <w:szCs w:val="28"/>
        </w:rPr>
        <w:t>, если заказчиком или получателем услуг является физическое лицо.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447A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9231D3" w:rsidRPr="0090447A">
        <w:rPr>
          <w:rFonts w:ascii="Times New Roman" w:hAnsi="Times New Roman" w:cs="Times New Roman"/>
          <w:sz w:val="28"/>
          <w:szCs w:val="28"/>
        </w:rPr>
        <w:t>не упустить важные</w:t>
      </w:r>
      <w:r w:rsidR="009231D3">
        <w:rPr>
          <w:rFonts w:ascii="Times New Roman" w:hAnsi="Times New Roman" w:cs="Times New Roman"/>
          <w:sz w:val="28"/>
          <w:szCs w:val="28"/>
        </w:rPr>
        <w:t xml:space="preserve"> детали при заключении договора и </w:t>
      </w:r>
      <w:r w:rsidRPr="0090447A">
        <w:rPr>
          <w:rFonts w:ascii="Times New Roman" w:hAnsi="Times New Roman" w:cs="Times New Roman"/>
          <w:sz w:val="28"/>
          <w:szCs w:val="28"/>
        </w:rPr>
        <w:t>защитить свои права Консультационный пункт для потребителей филиала ФБУЗ «Центр гигиены и эпидемиологии в Кемеровской области-Кузбассе» в г. Ленинске-Кузнецком рекомендует обратить внимание на следующие ключевые моменты: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47A">
        <w:rPr>
          <w:rFonts w:ascii="Times New Roman" w:hAnsi="Times New Roman" w:cs="Times New Roman"/>
          <w:b/>
          <w:sz w:val="28"/>
          <w:szCs w:val="28"/>
        </w:rPr>
        <w:t>I. Перед подписанием: сбор информации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sz w:val="28"/>
          <w:szCs w:val="28"/>
        </w:rPr>
        <w:t>Исполнитель обязан предоставить вам полную и достоверную информацию, которая поможет сделать осознанный выбор. Обязательно ознакомьтесь со следующими сведениями: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Об исполнителе: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Полное наименование, адрес (место нахождения), режим работы.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Если деятельность подлежит лицензированию или аккредитации: номер и срок действия лицензии/свидетельства, а также наименование выдавшего органа.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Об образовательных программах: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Уровень и направленность (например, высшее образование, дополнительное профессиональное).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Формы и сроки обучения.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Перечень услуг: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>
        <w:rPr>
          <w:rFonts w:ascii="Times New Roman" w:hAnsi="Times New Roman" w:cs="Times New Roman"/>
          <w:sz w:val="28"/>
          <w:szCs w:val="28"/>
        </w:rPr>
        <w:t>ч</w:t>
      </w:r>
      <w:r w:rsidR="004522D4" w:rsidRPr="0090447A">
        <w:rPr>
          <w:rFonts w:ascii="Times New Roman" w:hAnsi="Times New Roman" w:cs="Times New Roman"/>
          <w:sz w:val="28"/>
          <w:szCs w:val="28"/>
        </w:rPr>
        <w:t>то входит в основную стоимость договора.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Какие услуги являются дополнительными (обратите внимание, что их оказание во</w:t>
      </w:r>
      <w:r w:rsidR="004C5E3B">
        <w:rPr>
          <w:rFonts w:ascii="Times New Roman" w:hAnsi="Times New Roman" w:cs="Times New Roman"/>
          <w:sz w:val="28"/>
          <w:szCs w:val="28"/>
        </w:rPr>
        <w:t>зможно только с вашего согласия; у</w:t>
      </w:r>
      <w:r w:rsidR="004522D4" w:rsidRPr="0090447A">
        <w:rPr>
          <w:rFonts w:ascii="Times New Roman" w:hAnsi="Times New Roman" w:cs="Times New Roman"/>
          <w:sz w:val="28"/>
          <w:szCs w:val="28"/>
        </w:rPr>
        <w:t xml:space="preserve">точните </w:t>
      </w:r>
      <w:r w:rsidR="004C5E3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4522D4" w:rsidRPr="0090447A">
        <w:rPr>
          <w:rFonts w:ascii="Times New Roman" w:hAnsi="Times New Roman" w:cs="Times New Roman"/>
          <w:sz w:val="28"/>
          <w:szCs w:val="28"/>
        </w:rPr>
        <w:t>их стоимость</w:t>
      </w:r>
      <w:r w:rsidR="004C5E3B">
        <w:rPr>
          <w:rFonts w:ascii="Times New Roman" w:hAnsi="Times New Roman" w:cs="Times New Roman"/>
          <w:sz w:val="28"/>
          <w:szCs w:val="28"/>
        </w:rPr>
        <w:t>, но</w:t>
      </w:r>
      <w:r w:rsidR="004522D4" w:rsidRPr="0090447A">
        <w:rPr>
          <w:rFonts w:ascii="Times New Roman" w:hAnsi="Times New Roman" w:cs="Times New Roman"/>
          <w:sz w:val="28"/>
          <w:szCs w:val="28"/>
        </w:rPr>
        <w:t xml:space="preserve"> и необходимость</w:t>
      </w:r>
      <w:r w:rsidR="004C5E3B">
        <w:rPr>
          <w:rFonts w:ascii="Times New Roman" w:hAnsi="Times New Roman" w:cs="Times New Roman"/>
          <w:sz w:val="28"/>
          <w:szCs w:val="28"/>
        </w:rPr>
        <w:t>)</w:t>
      </w:r>
      <w:r w:rsidR="004522D4" w:rsidRPr="0090447A">
        <w:rPr>
          <w:rFonts w:ascii="Times New Roman" w:hAnsi="Times New Roman" w:cs="Times New Roman"/>
          <w:sz w:val="28"/>
          <w:szCs w:val="28"/>
        </w:rPr>
        <w:t>.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Стоимость: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Полная цена основных услуг.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Стоимость дополнительных услуг и порядок их оплаты.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Порядок приема: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Условия поступления и требования к поступающим.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Документ об окончании: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Форма документа, который вы получите по завершении обучения (диплом, сертификат).</w:t>
      </w:r>
    </w:p>
    <w:p w:rsidR="004522D4" w:rsidRPr="0090447A" w:rsidRDefault="0090447A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Сведения о преподавателях:</w:t>
      </w:r>
      <w:r w:rsidR="004522D4"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="004522D4" w:rsidRPr="0090447A">
        <w:rPr>
          <w:rFonts w:ascii="Times New Roman" w:hAnsi="Times New Roman" w:cs="Times New Roman"/>
          <w:sz w:val="28"/>
          <w:szCs w:val="28"/>
        </w:rPr>
        <w:t>Их квалификация.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Образцы договоров и другие документы, регламентирующие образовательный процесс.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447A">
        <w:rPr>
          <w:rFonts w:ascii="Times New Roman" w:hAnsi="Times New Roman" w:cs="Times New Roman"/>
          <w:sz w:val="28"/>
          <w:szCs w:val="28"/>
        </w:rPr>
        <w:t xml:space="preserve">По вашему запросу исполнитель обязан предоставить все эти документы и сведения для ознакомления. </w:t>
      </w:r>
      <w:r w:rsidRPr="0090447A">
        <w:rPr>
          <w:rFonts w:ascii="Times New Roman" w:hAnsi="Times New Roman" w:cs="Times New Roman"/>
          <w:b/>
          <w:sz w:val="28"/>
          <w:szCs w:val="28"/>
        </w:rPr>
        <w:t>Важно:</w:t>
      </w:r>
      <w:r w:rsidRPr="0090447A">
        <w:rPr>
          <w:rFonts w:ascii="Times New Roman" w:hAnsi="Times New Roman" w:cs="Times New Roman"/>
          <w:sz w:val="28"/>
          <w:szCs w:val="28"/>
        </w:rPr>
        <w:t xml:space="preserve"> информация в договоре должна полностью соответствовать данным, размещ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0447A">
        <w:rPr>
          <w:rFonts w:ascii="Times New Roman" w:hAnsi="Times New Roman" w:cs="Times New Roman"/>
          <w:sz w:val="28"/>
          <w:szCs w:val="28"/>
        </w:rPr>
        <w:t>нным на официальном сайте образовательной организации на дату заключения договора.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47A">
        <w:rPr>
          <w:rFonts w:ascii="Times New Roman" w:hAnsi="Times New Roman" w:cs="Times New Roman"/>
          <w:b/>
          <w:sz w:val="28"/>
          <w:szCs w:val="28"/>
        </w:rPr>
        <w:t>II. При изучении текста договора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sz w:val="28"/>
          <w:szCs w:val="28"/>
        </w:rPr>
        <w:t>Внимательно проанализируйте каждый пункт договора. Договор может быть заключен в простой письменной форме, в том числе в электронном виде. Обратите особое внимание на: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Права и обязанности сторон:</w:t>
      </w:r>
      <w:r w:rsidRPr="0090447A">
        <w:rPr>
          <w:rFonts w:ascii="Times New Roman" w:hAnsi="Times New Roman" w:cs="Times New Roman"/>
          <w:sz w:val="28"/>
          <w:szCs w:val="28"/>
        </w:rPr>
        <w:t xml:space="preserve"> как исполнителя, так и заказчика (обучающегося).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7A">
        <w:rPr>
          <w:rFonts w:ascii="Times New Roman" w:hAnsi="Times New Roman" w:cs="Times New Roman"/>
          <w:b/>
          <w:i/>
          <w:sz w:val="28"/>
          <w:szCs w:val="28"/>
        </w:rPr>
        <w:t>Ответственность сторон:</w:t>
      </w:r>
      <w:r w:rsidRPr="0090447A">
        <w:rPr>
          <w:rFonts w:ascii="Times New Roman" w:hAnsi="Times New Roman" w:cs="Times New Roman"/>
          <w:sz w:val="28"/>
          <w:szCs w:val="28"/>
        </w:rPr>
        <w:t xml:space="preserve"> за неисполнение или ненадлежащее исполнение обязательств.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D3">
        <w:rPr>
          <w:rFonts w:ascii="Times New Roman" w:hAnsi="Times New Roman" w:cs="Times New Roman"/>
          <w:b/>
          <w:i/>
          <w:sz w:val="28"/>
          <w:szCs w:val="28"/>
        </w:rPr>
        <w:t>Условия расторжения договора:</w:t>
      </w:r>
      <w:r w:rsidRPr="0090447A">
        <w:rPr>
          <w:rFonts w:ascii="Times New Roman" w:hAnsi="Times New Roman" w:cs="Times New Roman"/>
          <w:sz w:val="28"/>
          <w:szCs w:val="28"/>
        </w:rPr>
        <w:t xml:space="preserve"> как по вашей инициативе, так и по инициативе исполнителя.</w:t>
      </w:r>
    </w:p>
    <w:p w:rsidR="0090447A" w:rsidRPr="0090447A" w:rsidRDefault="0090447A" w:rsidP="0090447A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D3">
        <w:rPr>
          <w:rFonts w:ascii="Times New Roman" w:hAnsi="Times New Roman" w:cs="Times New Roman"/>
          <w:b/>
          <w:i/>
          <w:sz w:val="28"/>
          <w:szCs w:val="28"/>
        </w:rPr>
        <w:t>Раздел об оплате:</w:t>
      </w:r>
      <w:r w:rsidRPr="0090447A">
        <w:rPr>
          <w:rFonts w:ascii="Times New Roman" w:hAnsi="Times New Roman" w:cs="Times New Roman"/>
          <w:sz w:val="28"/>
          <w:szCs w:val="28"/>
        </w:rPr>
        <w:t xml:space="preserve"> проверьте сроки, способы перевода, условия и порядок предоставления рассрочки.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2D4">
        <w:rPr>
          <w:rFonts w:ascii="Times New Roman" w:hAnsi="Times New Roman" w:cs="Times New Roman"/>
          <w:b/>
          <w:i/>
          <w:sz w:val="28"/>
          <w:szCs w:val="28"/>
        </w:rPr>
        <w:t>Ищите «красные флаги»:</w:t>
      </w:r>
      <w:r w:rsidRPr="004522D4">
        <w:rPr>
          <w:rFonts w:ascii="Times New Roman" w:hAnsi="Times New Roman" w:cs="Times New Roman"/>
          <w:sz w:val="28"/>
          <w:szCs w:val="28"/>
        </w:rPr>
        <w:t xml:space="preserve"> договор не должен содержать</w:t>
      </w:r>
      <w:r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Pr="004522D4">
        <w:rPr>
          <w:rFonts w:ascii="Times New Roman" w:hAnsi="Times New Roman" w:cs="Times New Roman"/>
          <w:sz w:val="28"/>
          <w:szCs w:val="28"/>
        </w:rPr>
        <w:t>условий, которые ограничивают ваши права или снижают уровень гарантий по сравнению с действующим законодательством. Такие условия являются ничтожными и не подлежат применению.</w:t>
      </w:r>
      <w:r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Pr="004522D4">
        <w:rPr>
          <w:rFonts w:ascii="Times New Roman" w:hAnsi="Times New Roman" w:cs="Times New Roman"/>
          <w:sz w:val="28"/>
          <w:szCs w:val="28"/>
        </w:rPr>
        <w:t>Примеры недопустимых пунктов в договоре: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2D4">
        <w:rPr>
          <w:rFonts w:ascii="Times New Roman" w:hAnsi="Times New Roman" w:cs="Times New Roman"/>
          <w:b/>
          <w:i/>
          <w:sz w:val="28"/>
          <w:szCs w:val="28"/>
        </w:rPr>
        <w:t>Запрет на односторонний отказ от договора со стороны заказчика.</w:t>
      </w:r>
      <w:r w:rsidRPr="004522D4">
        <w:rPr>
          <w:rFonts w:ascii="Times New Roman" w:hAnsi="Times New Roman" w:cs="Times New Roman"/>
          <w:sz w:val="28"/>
          <w:szCs w:val="28"/>
        </w:rPr>
        <w:t xml:space="preserve"> Вы имеете право отказаться от услуг в любой момент, возместив исполнителю фактически понесенные расходы.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2D4">
        <w:rPr>
          <w:rFonts w:ascii="Times New Roman" w:hAnsi="Times New Roman" w:cs="Times New Roman"/>
          <w:b/>
          <w:i/>
          <w:sz w:val="28"/>
          <w:szCs w:val="28"/>
        </w:rPr>
        <w:t>Условие о невозврате денег даже при некачественных услугах.</w:t>
      </w:r>
      <w:r w:rsidRPr="004522D4">
        <w:rPr>
          <w:rFonts w:ascii="Times New Roman" w:hAnsi="Times New Roman" w:cs="Times New Roman"/>
          <w:sz w:val="28"/>
          <w:szCs w:val="28"/>
        </w:rPr>
        <w:t xml:space="preserve"> В случае некачественного оказания услуг вы вправе требовать соразмерного уменьшения цены, безвозмездного устранения недостатков или возмещения расходов на их устранение, а также полного возврата средств при существенных недостатках.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2D4">
        <w:rPr>
          <w:rFonts w:ascii="Times New Roman" w:hAnsi="Times New Roman" w:cs="Times New Roman"/>
          <w:b/>
          <w:i/>
          <w:sz w:val="28"/>
          <w:szCs w:val="28"/>
        </w:rPr>
        <w:t>Одностороннее изменение стоимости обучения исполнителем.</w:t>
      </w:r>
      <w:r w:rsidRPr="004522D4">
        <w:rPr>
          <w:rFonts w:ascii="Times New Roman" w:hAnsi="Times New Roman" w:cs="Times New Roman"/>
          <w:sz w:val="28"/>
          <w:szCs w:val="28"/>
        </w:rPr>
        <w:t xml:space="preserve"> Стоимость услуг должна быть фиксированной. Исключение составляет корректировка с учетом уровня инфляции, предусмотренного федеральным бюджетом, но и в этом случае стороны должны заключить дополнительное соглашение.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2D4">
        <w:rPr>
          <w:rFonts w:ascii="Times New Roman" w:hAnsi="Times New Roman" w:cs="Times New Roman"/>
          <w:b/>
          <w:i/>
          <w:sz w:val="28"/>
          <w:szCs w:val="28"/>
        </w:rPr>
        <w:t>Штраф за досрочное расторжение договора.</w:t>
      </w:r>
      <w:r w:rsidRPr="004522D4">
        <w:rPr>
          <w:rFonts w:ascii="Times New Roman" w:hAnsi="Times New Roman" w:cs="Times New Roman"/>
          <w:sz w:val="28"/>
          <w:szCs w:val="28"/>
        </w:rPr>
        <w:t xml:space="preserve"> Законодательство не предусматривает штрафов за досрочное расторжение договора по инициативе потребителя, если он возмещает исполнителю фактически понесенные расходы.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2D4">
        <w:rPr>
          <w:rFonts w:ascii="Times New Roman" w:hAnsi="Times New Roman" w:cs="Times New Roman"/>
          <w:b/>
          <w:i/>
          <w:sz w:val="28"/>
          <w:szCs w:val="28"/>
        </w:rPr>
        <w:t xml:space="preserve">Освобождение исполнителя от ответственности за качество услуг или невыполнение учебного плана. </w:t>
      </w:r>
      <w:r w:rsidRPr="004522D4">
        <w:rPr>
          <w:rFonts w:ascii="Times New Roman" w:hAnsi="Times New Roman" w:cs="Times New Roman"/>
          <w:sz w:val="28"/>
          <w:szCs w:val="28"/>
        </w:rPr>
        <w:t>Исполнитель несет полную ответственность за качество предоставляемых образовательных услуг и соблюдение учебного плана.</w:t>
      </w:r>
    </w:p>
    <w:p w:rsidR="004522D4" w:rsidRDefault="004522D4" w:rsidP="004522D4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2D4">
        <w:rPr>
          <w:rFonts w:ascii="Times New Roman" w:hAnsi="Times New Roman" w:cs="Times New Roman"/>
          <w:b/>
          <w:sz w:val="28"/>
          <w:szCs w:val="28"/>
        </w:rPr>
        <w:lastRenderedPageBreak/>
        <w:t>Что делать, если вы обнаружили такие пункты или у вас возникли вопросы?</w:t>
      </w:r>
    </w:p>
    <w:p w:rsid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22D4">
        <w:rPr>
          <w:rFonts w:ascii="Times New Roman" w:hAnsi="Times New Roman" w:cs="Times New Roman"/>
          <w:sz w:val="28"/>
          <w:szCs w:val="28"/>
        </w:rPr>
        <w:t>Не подписывайте договор, пока все спорные моменты не будут урегулированы.</w:t>
      </w:r>
      <w:r w:rsidRPr="004522D4">
        <w:rPr>
          <w:rFonts w:ascii="Times New Roman" w:hAnsi="Times New Roman" w:cs="Times New Roman"/>
          <w:sz w:val="28"/>
          <w:szCs w:val="28"/>
        </w:rPr>
        <w:t xml:space="preserve"> </w:t>
      </w:r>
      <w:r w:rsidRPr="004522D4">
        <w:rPr>
          <w:rFonts w:ascii="Times New Roman" w:hAnsi="Times New Roman" w:cs="Times New Roman"/>
          <w:sz w:val="28"/>
          <w:szCs w:val="28"/>
        </w:rPr>
        <w:t>Требуйте внесения изменений в договор.</w:t>
      </w:r>
    </w:p>
    <w:p w:rsidR="0074097B" w:rsidRDefault="0074097B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2D4">
        <w:rPr>
          <w:rFonts w:ascii="Times New Roman" w:hAnsi="Times New Roman" w:cs="Times New Roman"/>
          <w:b/>
          <w:sz w:val="28"/>
          <w:szCs w:val="28"/>
        </w:rPr>
        <w:t>III. После подписания</w:t>
      </w:r>
    </w:p>
    <w:p w:rsidR="004522D4" w:rsidRP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E2E">
        <w:rPr>
          <w:rFonts w:ascii="Times New Roman" w:hAnsi="Times New Roman" w:cs="Times New Roman"/>
          <w:b/>
          <w:i/>
          <w:sz w:val="28"/>
          <w:szCs w:val="28"/>
        </w:rPr>
        <w:t>Получите свой экземпляр.</w:t>
      </w:r>
      <w:r w:rsidRPr="004522D4">
        <w:rPr>
          <w:rFonts w:ascii="Times New Roman" w:hAnsi="Times New Roman" w:cs="Times New Roman"/>
          <w:sz w:val="28"/>
          <w:szCs w:val="28"/>
        </w:rPr>
        <w:t xml:space="preserve"> Договор составляется минимум в двух экземплярах — один остаётся у вас. </w:t>
      </w:r>
    </w:p>
    <w:p w:rsidR="004522D4" w:rsidRDefault="004522D4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E2E">
        <w:rPr>
          <w:rFonts w:ascii="Times New Roman" w:hAnsi="Times New Roman" w:cs="Times New Roman"/>
          <w:b/>
          <w:i/>
          <w:sz w:val="28"/>
          <w:szCs w:val="28"/>
        </w:rPr>
        <w:t>Сохраняйте все документы, связанные с договором.</w:t>
      </w:r>
      <w:r w:rsidRPr="004522D4">
        <w:rPr>
          <w:rFonts w:ascii="Times New Roman" w:hAnsi="Times New Roman" w:cs="Times New Roman"/>
          <w:sz w:val="28"/>
          <w:szCs w:val="28"/>
        </w:rPr>
        <w:t xml:space="preserve"> Держите при себе копию договора и все платёжные документы (чеки, квитанции) — они понадобятся в случае возникновения споров.</w:t>
      </w:r>
    </w:p>
    <w:p w:rsidR="00510E2E" w:rsidRPr="004522D4" w:rsidRDefault="00510E2E" w:rsidP="004522D4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E2E" w:rsidRPr="004522D4" w:rsidRDefault="0074097B" w:rsidP="006F752B">
      <w:pPr>
        <w:tabs>
          <w:tab w:val="left" w:pos="15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0E2E" w:rsidRPr="004522D4">
        <w:rPr>
          <w:rFonts w:ascii="Times New Roman" w:hAnsi="Times New Roman" w:cs="Times New Roman"/>
          <w:sz w:val="28"/>
          <w:szCs w:val="28"/>
        </w:rPr>
        <w:t>Помните, что ваша осведомленность и внимательность – лучшая защита при заключении любого договора, особенно в сфере платных образовательных услуг.</w:t>
      </w:r>
    </w:p>
    <w:p w:rsidR="004522D4" w:rsidRPr="004522D4" w:rsidRDefault="004522D4" w:rsidP="006F752B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2D4" w:rsidRPr="00510E2E" w:rsidRDefault="0074097B" w:rsidP="00510E2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4522D4" w:rsidRPr="00510E2E">
        <w:rPr>
          <w:rFonts w:ascii="Times New Roman" w:hAnsi="Times New Roman" w:cs="Times New Roman"/>
          <w:i/>
          <w:sz w:val="28"/>
          <w:szCs w:val="28"/>
        </w:rPr>
        <w:t xml:space="preserve">а консультацией </w:t>
      </w:r>
      <w:r>
        <w:rPr>
          <w:rFonts w:ascii="Times New Roman" w:hAnsi="Times New Roman" w:cs="Times New Roman"/>
          <w:i/>
          <w:sz w:val="28"/>
          <w:szCs w:val="28"/>
        </w:rPr>
        <w:t xml:space="preserve">в сфере защиты прав потребителей 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10E2E">
        <w:rPr>
          <w:rFonts w:ascii="Times New Roman" w:hAnsi="Times New Roman" w:cs="Times New Roman"/>
          <w:i/>
          <w:sz w:val="28"/>
          <w:szCs w:val="28"/>
        </w:rPr>
        <w:t>бращайтесь</w:t>
      </w:r>
      <w:r w:rsidRPr="00510E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2D4" w:rsidRPr="00510E2E">
        <w:rPr>
          <w:rFonts w:ascii="Times New Roman" w:hAnsi="Times New Roman" w:cs="Times New Roman"/>
          <w:i/>
          <w:sz w:val="28"/>
          <w:szCs w:val="28"/>
        </w:rPr>
        <w:t xml:space="preserve">в Консультационный пункт для потребителей филиала ФБУЗ «Центр гигиены и эпидемиологии в Кемеровской области-Кузбассе» в г. Ленинске-Кузнецком. </w:t>
      </w:r>
      <w:r w:rsidR="004522D4" w:rsidRPr="00510E2E">
        <w:rPr>
          <w:rFonts w:ascii="Times New Roman" w:hAnsi="Times New Roman" w:cs="Times New Roman"/>
          <w:i/>
          <w:sz w:val="28"/>
          <w:szCs w:val="28"/>
        </w:rPr>
        <w:t xml:space="preserve">Поможем </w:t>
      </w:r>
      <w:r w:rsidR="00510E2E" w:rsidRPr="00510E2E">
        <w:rPr>
          <w:rFonts w:ascii="Times New Roman" w:hAnsi="Times New Roman" w:cs="Times New Roman"/>
          <w:i/>
          <w:sz w:val="28"/>
          <w:szCs w:val="28"/>
        </w:rPr>
        <w:t>Вам разобраться</w:t>
      </w:r>
      <w:r w:rsidR="004522D4" w:rsidRPr="00510E2E">
        <w:rPr>
          <w:rFonts w:ascii="Times New Roman" w:hAnsi="Times New Roman" w:cs="Times New Roman"/>
          <w:i/>
          <w:sz w:val="28"/>
          <w:szCs w:val="28"/>
        </w:rPr>
        <w:t xml:space="preserve"> в ситуации и защитить ваши права</w:t>
      </w:r>
      <w:r w:rsidR="00510E2E">
        <w:rPr>
          <w:rFonts w:ascii="Times New Roman" w:hAnsi="Times New Roman" w:cs="Times New Roman"/>
          <w:i/>
          <w:sz w:val="28"/>
          <w:szCs w:val="28"/>
        </w:rPr>
        <w:t xml:space="preserve"> в досудебном и судебном порядке</w:t>
      </w:r>
      <w:r w:rsidR="004522D4" w:rsidRPr="00510E2E">
        <w:rPr>
          <w:rFonts w:ascii="Times New Roman" w:hAnsi="Times New Roman" w:cs="Times New Roman"/>
          <w:i/>
          <w:sz w:val="28"/>
          <w:szCs w:val="28"/>
        </w:rPr>
        <w:t>.</w:t>
      </w:r>
    </w:p>
    <w:p w:rsidR="00510E2E" w:rsidRPr="00510E2E" w:rsidRDefault="00510E2E" w:rsidP="00510E2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10E2E" w:rsidRDefault="00510E2E" w:rsidP="00510E2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E2E" w:rsidRPr="006F752B" w:rsidRDefault="009231D3" w:rsidP="00510E2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752B">
        <w:rPr>
          <w:rFonts w:ascii="Times New Roman" w:hAnsi="Times New Roman" w:cs="Times New Roman"/>
          <w:b/>
          <w:sz w:val="26"/>
          <w:szCs w:val="26"/>
        </w:rPr>
        <w:t>Ждём Вас по адресу: г. Ленинск-Кузнецкий, ул. Земцова, 6 «б».</w:t>
      </w:r>
    </w:p>
    <w:p w:rsidR="00816EAE" w:rsidRPr="006F752B" w:rsidRDefault="00816EAE" w:rsidP="00816EA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752B">
        <w:rPr>
          <w:rFonts w:ascii="Times New Roman" w:hAnsi="Times New Roman" w:cs="Times New Roman"/>
          <w:b/>
          <w:sz w:val="26"/>
          <w:szCs w:val="26"/>
        </w:rPr>
        <w:t xml:space="preserve">Связаться с нами можно </w:t>
      </w:r>
      <w:r w:rsidR="009231D3" w:rsidRPr="006F752B">
        <w:rPr>
          <w:rFonts w:ascii="Times New Roman" w:hAnsi="Times New Roman" w:cs="Times New Roman"/>
          <w:b/>
          <w:sz w:val="26"/>
          <w:szCs w:val="26"/>
        </w:rPr>
        <w:t xml:space="preserve">также </w:t>
      </w:r>
      <w:r w:rsidR="004C5E3B">
        <w:rPr>
          <w:rFonts w:ascii="Times New Roman" w:hAnsi="Times New Roman" w:cs="Times New Roman"/>
          <w:b/>
          <w:sz w:val="26"/>
          <w:szCs w:val="26"/>
        </w:rPr>
        <w:t>по телефону: 8 951 615 68 19 и</w:t>
      </w:r>
      <w:r w:rsidRPr="006F752B">
        <w:rPr>
          <w:rFonts w:ascii="Times New Roman" w:hAnsi="Times New Roman" w:cs="Times New Roman"/>
          <w:b/>
          <w:sz w:val="26"/>
          <w:szCs w:val="26"/>
        </w:rPr>
        <w:t xml:space="preserve"> по электронной почте: conscentrzpp@yandex.ru.</w:t>
      </w:r>
    </w:p>
    <w:p w:rsidR="00816EAE" w:rsidRPr="006F752B" w:rsidRDefault="00816EAE" w:rsidP="00816EA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EAE" w:rsidRPr="006F752B" w:rsidRDefault="00816EAE" w:rsidP="00816EAE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EAE" w:rsidRPr="006F752B" w:rsidRDefault="009231D3" w:rsidP="009231D3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752B">
        <w:rPr>
          <w:rFonts w:ascii="Times New Roman" w:hAnsi="Times New Roman" w:cs="Times New Roman"/>
          <w:b/>
          <w:sz w:val="26"/>
          <w:szCs w:val="26"/>
        </w:rPr>
        <w:t>График работы:</w:t>
      </w:r>
    </w:p>
    <w:p w:rsidR="00816EAE" w:rsidRPr="0074097B" w:rsidRDefault="00816EAE" w:rsidP="009231D3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F752B">
        <w:rPr>
          <w:rFonts w:ascii="Times New Roman" w:hAnsi="Times New Roman" w:cs="Times New Roman"/>
          <w:b/>
          <w:sz w:val="26"/>
          <w:szCs w:val="26"/>
        </w:rPr>
        <w:t xml:space="preserve">Понедельник - Среда: </w:t>
      </w:r>
      <w:r w:rsidRPr="0074097B">
        <w:rPr>
          <w:rFonts w:ascii="Times New Roman" w:hAnsi="Times New Roman" w:cs="Times New Roman"/>
          <w:sz w:val="26"/>
          <w:szCs w:val="26"/>
        </w:rPr>
        <w:t>с 08:30 до 12:00 и с 12:45 до 16:45</w:t>
      </w:r>
    </w:p>
    <w:p w:rsidR="006F752B" w:rsidRPr="0074097B" w:rsidRDefault="00816EAE" w:rsidP="006F752B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F752B">
        <w:rPr>
          <w:rFonts w:ascii="Times New Roman" w:hAnsi="Times New Roman" w:cs="Times New Roman"/>
          <w:b/>
          <w:sz w:val="26"/>
          <w:szCs w:val="26"/>
        </w:rPr>
        <w:t xml:space="preserve">Четверг: </w:t>
      </w:r>
      <w:r w:rsidRPr="0074097B">
        <w:rPr>
          <w:rFonts w:ascii="Times New Roman" w:hAnsi="Times New Roman" w:cs="Times New Roman"/>
          <w:sz w:val="26"/>
          <w:szCs w:val="26"/>
        </w:rPr>
        <w:t xml:space="preserve">Консультирование проводится на базе МФЦ </w:t>
      </w:r>
      <w:r w:rsidR="006F752B" w:rsidRPr="0074097B">
        <w:rPr>
          <w:rFonts w:ascii="Times New Roman" w:hAnsi="Times New Roman" w:cs="Times New Roman"/>
          <w:sz w:val="26"/>
          <w:szCs w:val="26"/>
        </w:rPr>
        <w:t>с 14:00 до 17:00</w:t>
      </w:r>
      <w:r w:rsidR="006F752B" w:rsidRPr="0074097B">
        <w:rPr>
          <w:rFonts w:ascii="Times New Roman" w:hAnsi="Times New Roman" w:cs="Times New Roman"/>
          <w:sz w:val="26"/>
          <w:szCs w:val="26"/>
        </w:rPr>
        <w:t xml:space="preserve"> </w:t>
      </w:r>
      <w:r w:rsidRPr="0074097B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6F752B" w:rsidRPr="0074097B">
        <w:rPr>
          <w:rFonts w:ascii="Times New Roman" w:hAnsi="Times New Roman" w:cs="Times New Roman"/>
          <w:sz w:val="26"/>
          <w:szCs w:val="26"/>
        </w:rPr>
        <w:t xml:space="preserve">г. Ленинск-Кузнецкий, пр. Текстильщиков, д. 14, 1-й этаж, кабинет № 104, </w:t>
      </w:r>
    </w:p>
    <w:p w:rsidR="006F752B" w:rsidRPr="0074097B" w:rsidRDefault="006F752B" w:rsidP="006F752B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F752B">
        <w:rPr>
          <w:rFonts w:ascii="Times New Roman" w:hAnsi="Times New Roman" w:cs="Times New Roman"/>
          <w:b/>
          <w:sz w:val="26"/>
          <w:szCs w:val="26"/>
        </w:rPr>
        <w:t xml:space="preserve">Пятница: </w:t>
      </w:r>
      <w:r w:rsidRPr="0074097B">
        <w:rPr>
          <w:rFonts w:ascii="Times New Roman" w:hAnsi="Times New Roman" w:cs="Times New Roman"/>
          <w:sz w:val="26"/>
          <w:szCs w:val="26"/>
        </w:rPr>
        <w:t>с 08:30 до 12:00 и с 12:45 до 15:45</w:t>
      </w:r>
    </w:p>
    <w:p w:rsidR="006F752B" w:rsidRPr="0074097B" w:rsidRDefault="006F752B" w:rsidP="006F752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09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752B" w:rsidRPr="006F752B" w:rsidRDefault="006F752B" w:rsidP="006F752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4097B" w:rsidRPr="0074097B" w:rsidRDefault="0074097B" w:rsidP="004C5E3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097B">
        <w:rPr>
          <w:rFonts w:ascii="Times New Roman" w:hAnsi="Times New Roman" w:cs="Times New Roman"/>
          <w:i/>
          <w:sz w:val="28"/>
          <w:szCs w:val="28"/>
        </w:rPr>
        <w:t>Памятка подготовлена</w:t>
      </w:r>
    </w:p>
    <w:p w:rsidR="0074097B" w:rsidRDefault="0074097B" w:rsidP="004C5E3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097B">
        <w:rPr>
          <w:rFonts w:ascii="Times New Roman" w:hAnsi="Times New Roman" w:cs="Times New Roman"/>
          <w:i/>
          <w:sz w:val="28"/>
          <w:szCs w:val="28"/>
        </w:rPr>
        <w:t>в рамках проведения тематической «горячей линии»</w:t>
      </w:r>
    </w:p>
    <w:p w:rsidR="0074097B" w:rsidRPr="0074097B" w:rsidRDefault="0074097B" w:rsidP="004C5E3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097B">
        <w:rPr>
          <w:rFonts w:ascii="Times New Roman" w:hAnsi="Times New Roman" w:cs="Times New Roman"/>
          <w:i/>
          <w:sz w:val="28"/>
          <w:szCs w:val="28"/>
        </w:rPr>
        <w:t>по вопросам оказания платных образовательных услуг</w:t>
      </w:r>
    </w:p>
    <w:p w:rsidR="0074097B" w:rsidRDefault="0074097B" w:rsidP="004C5E3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097B" w:rsidRDefault="0074097B" w:rsidP="0074097B">
      <w:pPr>
        <w:tabs>
          <w:tab w:val="left" w:pos="152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097B" w:rsidRP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097B" w:rsidRP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097B">
        <w:rPr>
          <w:rFonts w:ascii="Times New Roman" w:hAnsi="Times New Roman" w:cs="Times New Roman"/>
          <w:i/>
          <w:sz w:val="28"/>
          <w:szCs w:val="28"/>
        </w:rPr>
        <w:t>г. Ленинск-Кузнецкий,</w:t>
      </w:r>
    </w:p>
    <w:p w:rsidR="009231D3" w:rsidRPr="0074097B" w:rsidRDefault="0074097B" w:rsidP="0074097B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Июль, </w:t>
      </w:r>
      <w:r w:rsidRPr="0074097B">
        <w:rPr>
          <w:rFonts w:ascii="Times New Roman" w:hAnsi="Times New Roman" w:cs="Times New Roman"/>
          <w:i/>
          <w:sz w:val="28"/>
          <w:szCs w:val="28"/>
        </w:rPr>
        <w:t>2026 год</w:t>
      </w:r>
      <w:bookmarkStart w:id="0" w:name="_GoBack"/>
      <w:bookmarkEnd w:id="0"/>
    </w:p>
    <w:sectPr w:rsidR="009231D3" w:rsidRPr="0074097B" w:rsidSect="00DE5BA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70CD1"/>
    <w:multiLevelType w:val="hybridMultilevel"/>
    <w:tmpl w:val="AFAA877E"/>
    <w:lvl w:ilvl="0" w:tplc="0419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" w15:restartNumberingAfterBreak="0">
    <w:nsid w:val="341E1A3D"/>
    <w:multiLevelType w:val="hybridMultilevel"/>
    <w:tmpl w:val="B798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002BE"/>
    <w:multiLevelType w:val="hybridMultilevel"/>
    <w:tmpl w:val="A128F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78"/>
    <w:rsid w:val="00213630"/>
    <w:rsid w:val="00274181"/>
    <w:rsid w:val="002B7B26"/>
    <w:rsid w:val="00303647"/>
    <w:rsid w:val="00384178"/>
    <w:rsid w:val="003E6190"/>
    <w:rsid w:val="004522D4"/>
    <w:rsid w:val="00494273"/>
    <w:rsid w:val="004C5E3B"/>
    <w:rsid w:val="00510E2E"/>
    <w:rsid w:val="00521BA8"/>
    <w:rsid w:val="00606F95"/>
    <w:rsid w:val="00621080"/>
    <w:rsid w:val="006427B5"/>
    <w:rsid w:val="006F752B"/>
    <w:rsid w:val="0070155A"/>
    <w:rsid w:val="007359EF"/>
    <w:rsid w:val="0074097B"/>
    <w:rsid w:val="00816EAE"/>
    <w:rsid w:val="00824289"/>
    <w:rsid w:val="0086411A"/>
    <w:rsid w:val="00871A7E"/>
    <w:rsid w:val="0087696E"/>
    <w:rsid w:val="0090447A"/>
    <w:rsid w:val="009231D3"/>
    <w:rsid w:val="009566F1"/>
    <w:rsid w:val="00981021"/>
    <w:rsid w:val="009909E3"/>
    <w:rsid w:val="00A30BD8"/>
    <w:rsid w:val="00AC3CA9"/>
    <w:rsid w:val="00BA026B"/>
    <w:rsid w:val="00BA7782"/>
    <w:rsid w:val="00BC04D1"/>
    <w:rsid w:val="00C64EE6"/>
    <w:rsid w:val="00D8379E"/>
    <w:rsid w:val="00DE5BAF"/>
    <w:rsid w:val="00DF684D"/>
    <w:rsid w:val="00E25E7C"/>
    <w:rsid w:val="00EC52F8"/>
    <w:rsid w:val="00EE5F18"/>
    <w:rsid w:val="00F03AD6"/>
    <w:rsid w:val="00FA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2991"/>
  <w15:chartTrackingRefBased/>
  <w15:docId w15:val="{CB72C90D-130D-4E24-A51B-B3785F93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71701-473F-499E-BA06-2C1C6A9E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2026-07-06T11:21:00Z</dcterms:created>
  <dcterms:modified xsi:type="dcterms:W3CDTF">2026-07-06T12:47:00Z</dcterms:modified>
</cp:coreProperties>
</file>