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A4B" w:rsidRDefault="007A5F7E" w:rsidP="007A5F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F7E">
        <w:rPr>
          <w:rFonts w:ascii="Times New Roman" w:hAnsi="Times New Roman" w:cs="Times New Roman"/>
          <w:b/>
          <w:sz w:val="28"/>
          <w:szCs w:val="28"/>
        </w:rPr>
        <w:t>Информация о работе с обращениями граждан</w:t>
      </w:r>
    </w:p>
    <w:p w:rsidR="007A5F7E" w:rsidRDefault="007A5F7E" w:rsidP="007A5F7E">
      <w:pPr>
        <w:rPr>
          <w:rFonts w:ascii="Times New Roman" w:hAnsi="Times New Roman" w:cs="Times New Roman"/>
          <w:sz w:val="28"/>
          <w:szCs w:val="28"/>
        </w:rPr>
      </w:pPr>
    </w:p>
    <w:p w:rsidR="007A5F7E" w:rsidRDefault="007A5F7E" w:rsidP="007A5F7E">
      <w:pPr>
        <w:jc w:val="both"/>
        <w:rPr>
          <w:rFonts w:ascii="Times New Roman" w:hAnsi="Times New Roman" w:cs="Times New Roman"/>
          <w:sz w:val="28"/>
          <w:szCs w:val="28"/>
        </w:rPr>
      </w:pPr>
      <w:r w:rsidRPr="007A5F7E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A5F7E">
        <w:rPr>
          <w:rFonts w:ascii="Times New Roman" w:hAnsi="Times New Roman" w:cs="Times New Roman"/>
          <w:sz w:val="28"/>
          <w:szCs w:val="28"/>
        </w:rPr>
        <w:t>м граждан в М</w:t>
      </w:r>
      <w:r>
        <w:rPr>
          <w:rFonts w:ascii="Times New Roman" w:hAnsi="Times New Roman" w:cs="Times New Roman"/>
          <w:sz w:val="28"/>
          <w:szCs w:val="28"/>
        </w:rPr>
        <w:t>униципальном казённом учреждении</w:t>
      </w:r>
      <w:r w:rsidRPr="007A5F7E">
        <w:rPr>
          <w:rFonts w:ascii="Times New Roman" w:hAnsi="Times New Roman" w:cs="Times New Roman"/>
          <w:sz w:val="28"/>
          <w:szCs w:val="28"/>
        </w:rPr>
        <w:t xml:space="preserve"> «Территориальное управление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Ленинск-Кузнецкого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округа» проводится в соответствии с утвержденным графиком</w:t>
      </w:r>
    </w:p>
    <w:p w:rsidR="007A5F7E" w:rsidRDefault="007A5F7E" w:rsidP="007A5F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5F7E" w:rsidRDefault="007A5F7E" w:rsidP="007A5F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  11:00-12:00</w:t>
      </w:r>
    </w:p>
    <w:p w:rsidR="007A5F7E" w:rsidRDefault="007A5F7E" w:rsidP="007A5F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5F7E" w:rsidRPr="007A5F7E" w:rsidRDefault="007A5F7E" w:rsidP="007A5F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г.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Ленинск-Кузнецкий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Григорченкова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47, кабинет 210</w:t>
      </w:r>
    </w:p>
    <w:p w:rsidR="007A5F7E" w:rsidRPr="007A5F7E" w:rsidRDefault="007A5F7E" w:rsidP="007A5F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5F7E" w:rsidRPr="007A5F7E" w:rsidRDefault="00F1318B" w:rsidP="007A5F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7A5F7E" w:rsidRPr="007A5F7E">
        <w:rPr>
          <w:rFonts w:ascii="Times New Roman" w:hAnsi="Times New Roman" w:cs="Times New Roman"/>
          <w:sz w:val="28"/>
          <w:szCs w:val="28"/>
        </w:rPr>
        <w:t>редварительная запись по номеру телефона: 7-29-02</w:t>
      </w:r>
    </w:p>
    <w:p w:rsidR="007A5F7E" w:rsidRPr="007A5F7E" w:rsidRDefault="007A5F7E" w:rsidP="007A5F7E">
      <w:pPr>
        <w:rPr>
          <w:rFonts w:ascii="Times New Roman" w:hAnsi="Times New Roman" w:cs="Times New Roman"/>
          <w:sz w:val="28"/>
          <w:szCs w:val="28"/>
        </w:rPr>
      </w:pPr>
    </w:p>
    <w:sectPr w:rsidR="007A5F7E" w:rsidRPr="007A5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F7E"/>
    <w:rsid w:val="007A5F7E"/>
    <w:rsid w:val="00C27A4B"/>
    <w:rsid w:val="00F1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2026-05-26T08:18:00Z</cp:lastPrinted>
  <dcterms:created xsi:type="dcterms:W3CDTF">2026-05-26T08:02:00Z</dcterms:created>
  <dcterms:modified xsi:type="dcterms:W3CDTF">2026-05-26T08:19:00Z</dcterms:modified>
</cp:coreProperties>
</file>