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610" w:rsidRDefault="00152610">
      <w:pPr>
        <w:jc w:val="center"/>
        <w:rPr>
          <w:noProof/>
        </w:rPr>
      </w:pPr>
    </w:p>
    <w:p w:rsidR="00E37A41" w:rsidRDefault="005C2390" w:rsidP="00E37A41">
      <w:pPr>
        <w:framePr w:w="998" w:h="1100" w:hRule="exact" w:hSpace="180" w:wrap="auto" w:vAnchor="page" w:hAnchor="page" w:x="6121" w:y="586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610" w:rsidRDefault="00152610" w:rsidP="00152610">
      <w:pPr>
        <w:spacing w:line="132" w:lineRule="auto"/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46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50"/>
        <w:gridCol w:w="2229"/>
        <w:gridCol w:w="391"/>
        <w:gridCol w:w="1115"/>
        <w:gridCol w:w="284"/>
        <w:gridCol w:w="4832"/>
        <w:gridCol w:w="284"/>
      </w:tblGrid>
      <w:tr w:rsidR="00017CBD" w:rsidRPr="00F73F71" w:rsidTr="00152610">
        <w:trPr>
          <w:gridAfter w:val="1"/>
          <w:wAfter w:w="284" w:type="dxa"/>
        </w:trPr>
        <w:tc>
          <w:tcPr>
            <w:tcW w:w="9185" w:type="dxa"/>
            <w:gridSpan w:val="7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70799B" w:rsidRPr="00F73F71" w:rsidTr="00152610">
        <w:trPr>
          <w:gridAfter w:val="1"/>
          <w:wAfter w:w="284" w:type="dxa"/>
          <w:trHeight w:hRule="exact" w:val="113"/>
        </w:trPr>
        <w:tc>
          <w:tcPr>
            <w:tcW w:w="9185" w:type="dxa"/>
            <w:gridSpan w:val="7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152610">
        <w:trPr>
          <w:gridAfter w:val="1"/>
          <w:wAfter w:w="284" w:type="dxa"/>
        </w:trPr>
        <w:tc>
          <w:tcPr>
            <w:tcW w:w="9185" w:type="dxa"/>
            <w:gridSpan w:val="7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152610">
        <w:trPr>
          <w:gridBefore w:val="1"/>
          <w:wBefore w:w="284" w:type="dxa"/>
          <w:trHeight w:hRule="exact" w:val="567"/>
        </w:trPr>
        <w:tc>
          <w:tcPr>
            <w:tcW w:w="9185" w:type="dxa"/>
            <w:gridSpan w:val="7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152610">
        <w:trPr>
          <w:gridAfter w:val="1"/>
          <w:wAfter w:w="284" w:type="dxa"/>
        </w:trPr>
        <w:tc>
          <w:tcPr>
            <w:tcW w:w="334" w:type="dxa"/>
            <w:gridSpan w:val="2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06666C" w:rsidRDefault="0006666C" w:rsidP="0006666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01.07.2022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06666C" w:rsidRDefault="0006666C" w:rsidP="0006666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1181</w:t>
            </w:r>
          </w:p>
        </w:tc>
        <w:tc>
          <w:tcPr>
            <w:tcW w:w="5116" w:type="dxa"/>
            <w:gridSpan w:val="2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152610">
        <w:trPr>
          <w:gridAfter w:val="1"/>
          <w:wAfter w:w="284" w:type="dxa"/>
          <w:trHeight w:hRule="exact" w:val="170"/>
        </w:trPr>
        <w:tc>
          <w:tcPr>
            <w:tcW w:w="4069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gridSpan w:val="2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152610">
        <w:trPr>
          <w:gridAfter w:val="1"/>
          <w:wAfter w:w="284" w:type="dxa"/>
        </w:trPr>
        <w:tc>
          <w:tcPr>
            <w:tcW w:w="4069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gridSpan w:val="2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152610">
        <w:trPr>
          <w:gridAfter w:val="1"/>
          <w:wAfter w:w="284" w:type="dxa"/>
          <w:trHeight w:hRule="exact" w:val="284"/>
        </w:trPr>
        <w:tc>
          <w:tcPr>
            <w:tcW w:w="4069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gridSpan w:val="2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D97BC2" w:rsidRPr="00F73F71" w:rsidTr="00152610">
        <w:trPr>
          <w:gridAfter w:val="1"/>
          <w:wAfter w:w="284" w:type="dxa"/>
        </w:trPr>
        <w:tc>
          <w:tcPr>
            <w:tcW w:w="4069" w:type="dxa"/>
            <w:gridSpan w:val="5"/>
            <w:tcMar>
              <w:left w:w="0" w:type="dxa"/>
              <w:right w:w="0" w:type="dxa"/>
            </w:tcMar>
          </w:tcPr>
          <w:p w:rsidR="00D97BC2" w:rsidRDefault="00D97BC2" w:rsidP="00D97BC2">
            <w:pPr>
              <w:jc w:val="both"/>
            </w:pPr>
            <w:r w:rsidRPr="009029B5">
              <w:rPr>
                <w:spacing w:val="-2"/>
              </w:rPr>
              <w:t>Об утверждении Порядка финансир</w:t>
            </w:r>
            <w:r w:rsidRPr="009029B5">
              <w:rPr>
                <w:spacing w:val="-2"/>
              </w:rPr>
              <w:t>о</w:t>
            </w:r>
            <w:r w:rsidRPr="009029B5">
              <w:rPr>
                <w:spacing w:val="-2"/>
              </w:rPr>
              <w:t>вания и расходования средств на обе</w:t>
            </w:r>
            <w:r w:rsidRPr="009029B5">
              <w:rPr>
                <w:spacing w:val="-2"/>
              </w:rPr>
              <w:t>с</w:t>
            </w:r>
            <w:r w:rsidRPr="009029B5">
              <w:rPr>
                <w:spacing w:val="-2"/>
              </w:rPr>
              <w:t>печение мероприятий по размещению и питанию граждан Российской Федер</w:t>
            </w:r>
            <w:r w:rsidRPr="009029B5">
              <w:rPr>
                <w:spacing w:val="-2"/>
              </w:rPr>
              <w:t>а</w:t>
            </w:r>
            <w:r w:rsidRPr="009029B5">
              <w:rPr>
                <w:spacing w:val="-2"/>
              </w:rPr>
              <w:t>ции, Украины, Донецкой Народной Республики, Луганской Народной Ре</w:t>
            </w:r>
            <w:r w:rsidRPr="009029B5">
              <w:rPr>
                <w:spacing w:val="-2"/>
              </w:rPr>
              <w:t>с</w:t>
            </w:r>
            <w:r w:rsidRPr="009029B5">
              <w:rPr>
                <w:spacing w:val="-2"/>
              </w:rPr>
              <w:t>публики и лиц без гражданства, пост</w:t>
            </w:r>
            <w:r w:rsidRPr="009029B5">
              <w:rPr>
                <w:spacing w:val="-2"/>
              </w:rPr>
              <w:t>о</w:t>
            </w:r>
            <w:r w:rsidRPr="009029B5">
              <w:rPr>
                <w:spacing w:val="-2"/>
              </w:rPr>
              <w:t>янно проживающих на территориях Украины, Донецкой Народной Респу</w:t>
            </w:r>
            <w:r w:rsidRPr="009029B5">
              <w:rPr>
                <w:spacing w:val="-2"/>
              </w:rPr>
              <w:t>б</w:t>
            </w:r>
            <w:r w:rsidRPr="009029B5">
              <w:rPr>
                <w:spacing w:val="-2"/>
              </w:rPr>
              <w:t>лики, Луганской Народной Республики, прибывших на территорию Российской Федерации в экстренном массовом п</w:t>
            </w:r>
            <w:r w:rsidRPr="009029B5">
              <w:rPr>
                <w:spacing w:val="-2"/>
              </w:rPr>
              <w:t>о</w:t>
            </w:r>
            <w:r w:rsidRPr="009029B5">
              <w:rPr>
                <w:spacing w:val="-2"/>
              </w:rPr>
              <w:t>рядке и находящихся в пункте време</w:t>
            </w:r>
            <w:r w:rsidRPr="009029B5">
              <w:rPr>
                <w:spacing w:val="-2"/>
              </w:rPr>
              <w:t>н</w:t>
            </w:r>
            <w:r w:rsidRPr="009029B5">
              <w:rPr>
                <w:spacing w:val="-2"/>
              </w:rPr>
              <w:t>ного размещения на базе МАУ «Озд</w:t>
            </w:r>
            <w:r w:rsidRPr="009029B5">
              <w:rPr>
                <w:spacing w:val="-2"/>
              </w:rPr>
              <w:t>о</w:t>
            </w:r>
            <w:r w:rsidRPr="009029B5">
              <w:rPr>
                <w:spacing w:val="-2"/>
              </w:rPr>
              <w:t>ровительный комплекс «Уголек»</w:t>
            </w:r>
          </w:p>
        </w:tc>
        <w:tc>
          <w:tcPr>
            <w:tcW w:w="5116" w:type="dxa"/>
            <w:gridSpan w:val="2"/>
            <w:vMerge/>
          </w:tcPr>
          <w:p w:rsidR="00D97BC2" w:rsidRPr="00F73F71" w:rsidRDefault="00D97BC2" w:rsidP="0074460B">
            <w:pPr>
              <w:rPr>
                <w:szCs w:val="24"/>
              </w:rPr>
            </w:pPr>
          </w:p>
        </w:tc>
      </w:tr>
      <w:tr w:rsidR="00D97BC2" w:rsidRPr="00F73F71" w:rsidTr="00152610">
        <w:trPr>
          <w:gridBefore w:val="1"/>
          <w:wBefore w:w="284" w:type="dxa"/>
          <w:trHeight w:val="567"/>
        </w:trPr>
        <w:tc>
          <w:tcPr>
            <w:tcW w:w="4069" w:type="dxa"/>
            <w:gridSpan w:val="5"/>
            <w:tcMar>
              <w:left w:w="0" w:type="dxa"/>
              <w:right w:w="0" w:type="dxa"/>
            </w:tcMar>
          </w:tcPr>
          <w:p w:rsidR="00D97BC2" w:rsidRDefault="00D97BC2"/>
        </w:tc>
        <w:tc>
          <w:tcPr>
            <w:tcW w:w="5116" w:type="dxa"/>
            <w:gridSpan w:val="2"/>
          </w:tcPr>
          <w:p w:rsidR="00D97BC2" w:rsidRPr="00F73F71" w:rsidRDefault="00D97BC2" w:rsidP="0074460B">
            <w:pPr>
              <w:rPr>
                <w:szCs w:val="24"/>
              </w:rPr>
            </w:pPr>
          </w:p>
        </w:tc>
      </w:tr>
    </w:tbl>
    <w:p w:rsidR="00D97BC2" w:rsidRPr="00D97BC2" w:rsidRDefault="00D97BC2" w:rsidP="00D97BC2">
      <w:pPr>
        <w:spacing w:line="360" w:lineRule="auto"/>
        <w:ind w:firstLine="709"/>
        <w:jc w:val="both"/>
        <w:rPr>
          <w:spacing w:val="-2"/>
        </w:rPr>
      </w:pPr>
      <w:r w:rsidRPr="00D97BC2">
        <w:rPr>
          <w:spacing w:val="-2"/>
          <w:szCs w:val="24"/>
        </w:rPr>
        <w:t>В соответствии с Бюджетным кодексом Российской Федерации и в целях реализ</w:t>
      </w:r>
      <w:r w:rsidRPr="00D97BC2">
        <w:rPr>
          <w:spacing w:val="-2"/>
          <w:szCs w:val="24"/>
        </w:rPr>
        <w:t>а</w:t>
      </w:r>
      <w:r w:rsidRPr="00D97BC2">
        <w:rPr>
          <w:spacing w:val="-2"/>
          <w:szCs w:val="24"/>
        </w:rPr>
        <w:t xml:space="preserve">ции постановления Правительства Кемеровской области – Кузбасса от 09.06.2022 № 361 «О предоставлении средств на </w:t>
      </w:r>
      <w:r w:rsidRPr="00D97BC2">
        <w:rPr>
          <w:spacing w:val="-2"/>
        </w:rPr>
        <w:t>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прибывших на территорию Российской Федерации в экстренном массовом порядке, находящихся в пунктах временного разм</w:t>
      </w:r>
      <w:r w:rsidRPr="00D97BC2">
        <w:rPr>
          <w:spacing w:val="-2"/>
        </w:rPr>
        <w:t>е</w:t>
      </w:r>
      <w:r w:rsidRPr="00D97BC2">
        <w:rPr>
          <w:spacing w:val="-2"/>
        </w:rPr>
        <w:t>щения на территории Кемеровской области – Кузбасса</w:t>
      </w:r>
      <w:r w:rsidRPr="00D97BC2">
        <w:rPr>
          <w:spacing w:val="-2"/>
          <w:szCs w:val="24"/>
        </w:rPr>
        <w:t>»</w:t>
      </w:r>
      <w:r w:rsidRPr="00D97BC2">
        <w:rPr>
          <w:spacing w:val="-2"/>
        </w:rPr>
        <w:t xml:space="preserve"> п о с т а н о в л я ю:</w:t>
      </w:r>
    </w:p>
    <w:p w:rsidR="00D97BC2" w:rsidRPr="00D97BC2" w:rsidRDefault="00D97BC2" w:rsidP="00D97BC2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spacing w:val="-2"/>
        </w:rPr>
      </w:pPr>
      <w:r w:rsidRPr="00D97BC2">
        <w:rPr>
          <w:color w:val="000000"/>
          <w:spacing w:val="-2"/>
          <w:szCs w:val="24"/>
        </w:rPr>
        <w:t xml:space="preserve">Утвердить прилагаемый Порядок финансирования и расходования средств на </w:t>
      </w:r>
      <w:r w:rsidRPr="00D97BC2">
        <w:rPr>
          <w:spacing w:val="-2"/>
        </w:rPr>
        <w:t xml:space="preserve">обеспечение мероприятий по размещению и питанию граждан Российской Федерации, Украины, Донецкой Народной </w:t>
      </w:r>
      <w:r w:rsidR="00377492">
        <w:rPr>
          <w:spacing w:val="-2"/>
        </w:rPr>
        <w:t>Республики, Луганской Народной Р</w:t>
      </w:r>
      <w:r w:rsidRPr="00D97BC2">
        <w:rPr>
          <w:spacing w:val="-2"/>
        </w:rPr>
        <w:t>еспублики и лиц без гражданства, постоянно проживающих на территориях Украины, Донецкой Народной Республи</w:t>
      </w:r>
      <w:r w:rsidR="00377492">
        <w:rPr>
          <w:spacing w:val="-2"/>
        </w:rPr>
        <w:t>ки, Луганской Народной Р</w:t>
      </w:r>
      <w:r w:rsidRPr="00D97BC2">
        <w:rPr>
          <w:spacing w:val="-2"/>
        </w:rPr>
        <w:t>еспублики, прибывших на территорию Российской Федерации в экстренном массовом порядке и находящихся в пункте временного разм</w:t>
      </w:r>
      <w:r w:rsidRPr="00D97BC2">
        <w:rPr>
          <w:spacing w:val="-2"/>
        </w:rPr>
        <w:t>е</w:t>
      </w:r>
      <w:r w:rsidRPr="00D97BC2">
        <w:rPr>
          <w:spacing w:val="-2"/>
        </w:rPr>
        <w:t>щения на базе МАУ «Оздоровительный комплекс «Уголек».</w:t>
      </w:r>
    </w:p>
    <w:p w:rsidR="00D97BC2" w:rsidRPr="0025017D" w:rsidRDefault="00D97BC2" w:rsidP="00D97BC2">
      <w:pPr>
        <w:spacing w:line="360" w:lineRule="auto"/>
        <w:ind w:right="-28" w:firstLine="708"/>
        <w:jc w:val="both"/>
        <w:rPr>
          <w:spacing w:val="-2"/>
        </w:rPr>
      </w:pPr>
      <w:r w:rsidRPr="0025017D">
        <w:rPr>
          <w:spacing w:val="-2"/>
        </w:rPr>
        <w:t>2. Разместить</w:t>
      </w:r>
      <w:r w:rsidRPr="003A6575">
        <w:rPr>
          <w:spacing w:val="-2"/>
        </w:rPr>
        <w:t xml:space="preserve"> </w:t>
      </w:r>
      <w:r>
        <w:rPr>
          <w:spacing w:val="-2"/>
        </w:rPr>
        <w:t xml:space="preserve">настоящее </w:t>
      </w:r>
      <w:r w:rsidRPr="0025017D">
        <w:rPr>
          <w:spacing w:val="-2"/>
        </w:rPr>
        <w:t xml:space="preserve"> постановление на официальном сайте администрации </w:t>
      </w:r>
      <w:r w:rsidRPr="0025017D">
        <w:rPr>
          <w:spacing w:val="-2"/>
        </w:rPr>
        <w:lastRenderedPageBreak/>
        <w:t>Ленинск-Кузнецкого городского округа в информационно-телекоммуникационной сети «Интернет».</w:t>
      </w:r>
    </w:p>
    <w:p w:rsidR="00D97BC2" w:rsidRDefault="00D97BC2" w:rsidP="00D97BC2">
      <w:pPr>
        <w:spacing w:line="360" w:lineRule="auto"/>
        <w:ind w:right="-28" w:firstLine="708"/>
        <w:jc w:val="both"/>
      </w:pPr>
      <w:r>
        <w:t>3. Признать утратившим силу постановление администрации Ленинск-Кузнецкого городского округа от 22.10.2014 № 1798 «Об утверждении Порядка фина</w:t>
      </w:r>
      <w:r>
        <w:t>н</w:t>
      </w:r>
      <w:r>
        <w:t>сирования  и расходования средств на обеспечение мероприятий по временному соц</w:t>
      </w:r>
      <w:r>
        <w:t>и</w:t>
      </w:r>
      <w:r>
        <w:t xml:space="preserve">ально-бытовому обустройству лиц, вынужденно покинувших территорию Украины и находящихся в пункте временного размещения на базе </w:t>
      </w:r>
      <w:r>
        <w:rPr>
          <w:spacing w:val="-2"/>
        </w:rPr>
        <w:t>МАУ «Оздоровительный ко</w:t>
      </w:r>
      <w:r>
        <w:rPr>
          <w:spacing w:val="-2"/>
        </w:rPr>
        <w:t>м</w:t>
      </w:r>
      <w:r>
        <w:rPr>
          <w:spacing w:val="-2"/>
        </w:rPr>
        <w:t>плекс «Уголек».</w:t>
      </w:r>
    </w:p>
    <w:p w:rsidR="00D97BC2" w:rsidRDefault="00D97BC2" w:rsidP="00D97BC2">
      <w:pPr>
        <w:pStyle w:val="40"/>
        <w:spacing w:line="360" w:lineRule="auto"/>
        <w:ind w:firstLine="709"/>
        <w:jc w:val="both"/>
      </w:pPr>
      <w:r>
        <w:t xml:space="preserve">4. Контроль за исполнением постановления </w:t>
      </w:r>
      <w:r>
        <w:rPr>
          <w:spacing w:val="-4"/>
        </w:rPr>
        <w:t>возложить на</w:t>
      </w:r>
      <w:r w:rsidRPr="00A45059">
        <w:t xml:space="preserve"> </w:t>
      </w:r>
      <w:r>
        <w:t>заместителя главы Л</w:t>
      </w:r>
      <w:r>
        <w:t>е</w:t>
      </w:r>
      <w:r>
        <w:t>нинск-Кузнецкого городского округа по социальным вопросам Д.Н.Ефлова.</w:t>
      </w:r>
    </w:p>
    <w:p w:rsidR="00D97BC2" w:rsidRDefault="00D97BC2" w:rsidP="00D97BC2">
      <w:pPr>
        <w:ind w:right="-29"/>
        <w:jc w:val="both"/>
      </w:pPr>
    </w:p>
    <w:p w:rsidR="00D97BC2" w:rsidRDefault="00D97BC2" w:rsidP="00D97BC2">
      <w:pPr>
        <w:ind w:right="-29"/>
        <w:jc w:val="both"/>
      </w:pPr>
    </w:p>
    <w:p w:rsidR="00D97BC2" w:rsidRDefault="00D97BC2" w:rsidP="00D97BC2">
      <w:pPr>
        <w:ind w:right="-29"/>
        <w:jc w:val="both"/>
      </w:pPr>
    </w:p>
    <w:p w:rsidR="00D97BC2" w:rsidRPr="00CB20F2" w:rsidRDefault="00D97BC2" w:rsidP="00D97BC2">
      <w:pPr>
        <w:ind w:right="-29"/>
        <w:jc w:val="both"/>
      </w:pPr>
      <w:r>
        <w:t>Г</w:t>
      </w:r>
      <w:r w:rsidRPr="00CB20F2">
        <w:t>лав</w:t>
      </w:r>
      <w:r>
        <w:t>а</w:t>
      </w:r>
      <w:r w:rsidRPr="00CB20F2">
        <w:t xml:space="preserve"> Ленинск-Кузнецкого </w:t>
      </w:r>
    </w:p>
    <w:p w:rsidR="00D97BC2" w:rsidRDefault="00D97BC2" w:rsidP="00D97BC2">
      <w:pPr>
        <w:ind w:right="-29"/>
        <w:jc w:val="both"/>
      </w:pPr>
      <w:r w:rsidRPr="00CB20F2">
        <w:t xml:space="preserve">     </w:t>
      </w:r>
      <w:r>
        <w:t xml:space="preserve">   </w:t>
      </w:r>
      <w:r w:rsidRPr="00CB20F2">
        <w:t xml:space="preserve">городского округа                                                                            </w:t>
      </w:r>
      <w:r w:rsidR="00447545">
        <w:t xml:space="preserve">              </w:t>
      </w:r>
      <w:r>
        <w:t>К.А.Тихонов</w:t>
      </w:r>
    </w:p>
    <w:p w:rsidR="00D97BC2" w:rsidRDefault="00D97BC2" w:rsidP="00D97BC2">
      <w:pPr>
        <w:spacing w:line="276" w:lineRule="auto"/>
      </w:pPr>
      <w:r>
        <w:t xml:space="preserve">        </w:t>
      </w: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8B174F" w:rsidRDefault="008B174F" w:rsidP="008B174F">
      <w:pPr>
        <w:pStyle w:val="40"/>
        <w:ind w:right="-29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B174F" w:rsidTr="009C1EA5">
        <w:tc>
          <w:tcPr>
            <w:tcW w:w="3544" w:type="dxa"/>
            <w:gridSpan w:val="4"/>
          </w:tcPr>
          <w:p w:rsidR="008B174F" w:rsidRDefault="008B174F" w:rsidP="009C1EA5">
            <w:pPr>
              <w:jc w:val="center"/>
            </w:pPr>
            <w:r>
              <w:lastRenderedPageBreak/>
              <w:t>УТВЕРЖДЕН</w:t>
            </w:r>
          </w:p>
        </w:tc>
      </w:tr>
      <w:tr w:rsidR="008B174F" w:rsidTr="009C1EA5">
        <w:tc>
          <w:tcPr>
            <w:tcW w:w="3544" w:type="dxa"/>
            <w:gridSpan w:val="4"/>
          </w:tcPr>
          <w:p w:rsidR="008B174F" w:rsidRDefault="008B174F" w:rsidP="009C1EA5">
            <w:pPr>
              <w:spacing w:before="120"/>
              <w:jc w:val="both"/>
            </w:pPr>
            <w:r>
              <w:t xml:space="preserve"> постановлением администрации</w:t>
            </w:r>
          </w:p>
          <w:p w:rsidR="008B174F" w:rsidRDefault="008B174F" w:rsidP="009C1EA5">
            <w:pPr>
              <w:jc w:val="both"/>
            </w:pPr>
            <w:r>
              <w:t xml:space="preserve"> Ленинск-Кузнецкого городского </w:t>
            </w:r>
          </w:p>
        </w:tc>
      </w:tr>
      <w:tr w:rsidR="008B174F" w:rsidRPr="000D6392" w:rsidTr="009C1EA5">
        <w:tc>
          <w:tcPr>
            <w:tcW w:w="1021" w:type="dxa"/>
          </w:tcPr>
          <w:p w:rsidR="008B174F" w:rsidRDefault="008B174F" w:rsidP="009C1EA5">
            <w:pPr>
              <w:jc w:val="right"/>
            </w:pPr>
            <w:r>
              <w:t>округа от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4F" w:rsidRPr="0006666C" w:rsidRDefault="0006666C" w:rsidP="000666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01.07.2022</w:t>
            </w:r>
          </w:p>
        </w:tc>
        <w:tc>
          <w:tcPr>
            <w:tcW w:w="425" w:type="dxa"/>
          </w:tcPr>
          <w:p w:rsidR="008B174F" w:rsidRDefault="00566F96" w:rsidP="00566F96">
            <w:r>
              <w:t xml:space="preserve"> </w:t>
            </w:r>
            <w:r w:rsidR="008B174F"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4F" w:rsidRPr="0006666C" w:rsidRDefault="0006666C" w:rsidP="000666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1181</w:t>
            </w:r>
          </w:p>
        </w:tc>
      </w:tr>
    </w:tbl>
    <w:p w:rsidR="008B174F" w:rsidRDefault="008B174F" w:rsidP="008B174F">
      <w:pPr>
        <w:pStyle w:val="40"/>
        <w:ind w:right="-29"/>
      </w:pPr>
    </w:p>
    <w:p w:rsidR="008B174F" w:rsidRDefault="008B174F" w:rsidP="008B174F">
      <w:pPr>
        <w:pStyle w:val="40"/>
        <w:ind w:right="-29"/>
      </w:pPr>
    </w:p>
    <w:p w:rsidR="008B174F" w:rsidRDefault="008B174F" w:rsidP="008B174F">
      <w:pPr>
        <w:pStyle w:val="40"/>
        <w:ind w:right="-29"/>
      </w:pPr>
    </w:p>
    <w:p w:rsidR="008B174F" w:rsidRDefault="008B174F" w:rsidP="008B174F">
      <w:pPr>
        <w:pStyle w:val="40"/>
        <w:ind w:right="-29"/>
      </w:pPr>
    </w:p>
    <w:p w:rsidR="008B174F" w:rsidRDefault="008B174F" w:rsidP="008B174F">
      <w:pPr>
        <w:pStyle w:val="40"/>
        <w:ind w:right="-29"/>
      </w:pPr>
    </w:p>
    <w:p w:rsidR="008B174F" w:rsidRDefault="008B174F" w:rsidP="008B174F">
      <w:pPr>
        <w:pStyle w:val="40"/>
        <w:ind w:right="-29"/>
      </w:pPr>
    </w:p>
    <w:p w:rsidR="008B174F" w:rsidRPr="002A3B74" w:rsidRDefault="008B174F" w:rsidP="008B174F">
      <w:pPr>
        <w:spacing w:line="360" w:lineRule="auto"/>
        <w:jc w:val="center"/>
        <w:rPr>
          <w:b/>
          <w:color w:val="000000"/>
          <w:szCs w:val="24"/>
        </w:rPr>
      </w:pPr>
      <w:r w:rsidRPr="002A3B74">
        <w:rPr>
          <w:b/>
          <w:color w:val="000000"/>
          <w:szCs w:val="24"/>
        </w:rPr>
        <w:t>ПОРЯДОК</w:t>
      </w:r>
    </w:p>
    <w:p w:rsidR="008B174F" w:rsidRPr="00EF6626" w:rsidRDefault="008B174F" w:rsidP="008B174F">
      <w:pPr>
        <w:spacing w:line="264" w:lineRule="auto"/>
        <w:jc w:val="center"/>
        <w:rPr>
          <w:spacing w:val="-2"/>
        </w:rPr>
      </w:pPr>
      <w:r w:rsidRPr="00EF6626">
        <w:rPr>
          <w:color w:val="000000"/>
          <w:spacing w:val="-2"/>
          <w:szCs w:val="24"/>
        </w:rPr>
        <w:t xml:space="preserve">финансирования и расходования средств на </w:t>
      </w:r>
      <w:r w:rsidRPr="00EF6626">
        <w:rPr>
          <w:spacing w:val="-2"/>
        </w:rPr>
        <w:t xml:space="preserve">обеспечение мероприятий по размещению </w:t>
      </w:r>
      <w:r w:rsidRPr="00EF6626">
        <w:rPr>
          <w:spacing w:val="-2"/>
        </w:rPr>
        <w:br/>
        <w:t>и питанию граждан Российской Федерации, Украины, Донецкой Народной Республики, Лу</w:t>
      </w:r>
      <w:r>
        <w:rPr>
          <w:spacing w:val="-2"/>
        </w:rPr>
        <w:t>ганской Народной Р</w:t>
      </w:r>
      <w:r w:rsidRPr="00EF6626">
        <w:rPr>
          <w:spacing w:val="-2"/>
        </w:rPr>
        <w:t xml:space="preserve">еспублики и лиц без гражданства, постоянно проживающих </w:t>
      </w:r>
      <w:r w:rsidRPr="00EF6626">
        <w:rPr>
          <w:spacing w:val="-2"/>
        </w:rPr>
        <w:br/>
        <w:t xml:space="preserve">на территориях Украины, Донецкой Народной Республики, Луганской Народной </w:t>
      </w:r>
      <w:r w:rsidRPr="00EF6626">
        <w:rPr>
          <w:spacing w:val="-2"/>
        </w:rPr>
        <w:br/>
      </w:r>
      <w:r>
        <w:rPr>
          <w:spacing w:val="-2"/>
        </w:rPr>
        <w:t>Р</w:t>
      </w:r>
      <w:r w:rsidRPr="00EF6626">
        <w:rPr>
          <w:spacing w:val="-2"/>
        </w:rPr>
        <w:t xml:space="preserve">еспублики, прибывших на территорию Российской Федерации в экстренном массовом порядке и находящихся в пункте временного размещения на базе </w:t>
      </w:r>
      <w:r w:rsidRPr="00EF6626">
        <w:rPr>
          <w:spacing w:val="-2"/>
        </w:rPr>
        <w:br/>
        <w:t>МАУ «Оздоровительный комплекс «Уго</w:t>
      </w:r>
      <w:r>
        <w:rPr>
          <w:spacing w:val="-2"/>
        </w:rPr>
        <w:t>лек</w:t>
      </w:r>
      <w:r w:rsidRPr="00EF6626">
        <w:rPr>
          <w:spacing w:val="-2"/>
        </w:rPr>
        <w:t>»</w:t>
      </w:r>
    </w:p>
    <w:p w:rsidR="008B174F" w:rsidRPr="00C553D7" w:rsidRDefault="008B174F" w:rsidP="008B174F">
      <w:pPr>
        <w:ind w:firstLine="510"/>
        <w:jc w:val="center"/>
        <w:rPr>
          <w:spacing w:val="-2"/>
        </w:rPr>
      </w:pPr>
    </w:p>
    <w:p w:rsidR="008B174F" w:rsidRPr="00100B08" w:rsidRDefault="008B174F" w:rsidP="008B174F">
      <w:pPr>
        <w:widowControl/>
        <w:spacing w:line="360" w:lineRule="auto"/>
        <w:jc w:val="center"/>
        <w:rPr>
          <w:b/>
          <w:color w:val="000000"/>
          <w:szCs w:val="24"/>
        </w:rPr>
      </w:pPr>
      <w:r w:rsidRPr="00100B08">
        <w:rPr>
          <w:b/>
          <w:color w:val="000000"/>
          <w:szCs w:val="24"/>
        </w:rPr>
        <w:t>1. Общие положения</w:t>
      </w:r>
    </w:p>
    <w:p w:rsidR="008B174F" w:rsidRPr="00C553D7" w:rsidRDefault="008B174F" w:rsidP="00447545">
      <w:pPr>
        <w:spacing w:line="355" w:lineRule="auto"/>
        <w:ind w:firstLine="709"/>
        <w:jc w:val="both"/>
        <w:rPr>
          <w:spacing w:val="-2"/>
        </w:rPr>
      </w:pPr>
      <w:r>
        <w:rPr>
          <w:color w:val="000000"/>
          <w:szCs w:val="24"/>
        </w:rPr>
        <w:t xml:space="preserve">1.1. </w:t>
      </w:r>
      <w:r w:rsidRPr="001850F7">
        <w:rPr>
          <w:szCs w:val="24"/>
        </w:rPr>
        <w:t>Настоящий Порядок определяет механизм финансирования и условия ра</w:t>
      </w:r>
      <w:r w:rsidRPr="001850F7">
        <w:rPr>
          <w:szCs w:val="24"/>
        </w:rPr>
        <w:t>с</w:t>
      </w:r>
      <w:r w:rsidRPr="001850F7">
        <w:rPr>
          <w:szCs w:val="24"/>
        </w:rPr>
        <w:t xml:space="preserve">ходования средств на обеспечение мероприятий по </w:t>
      </w:r>
      <w:r>
        <w:rPr>
          <w:spacing w:val="-2"/>
        </w:rPr>
        <w:t>размещению и питанию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прибывших на те</w:t>
      </w:r>
      <w:r>
        <w:rPr>
          <w:spacing w:val="-2"/>
        </w:rPr>
        <w:t>р</w:t>
      </w:r>
      <w:r>
        <w:rPr>
          <w:spacing w:val="-2"/>
        </w:rPr>
        <w:t>риторию Российской Федерации в экстренном массовом порядке и находящихся в пун</w:t>
      </w:r>
      <w:r>
        <w:rPr>
          <w:spacing w:val="-2"/>
        </w:rPr>
        <w:t>к</w:t>
      </w:r>
      <w:r>
        <w:rPr>
          <w:spacing w:val="-2"/>
        </w:rPr>
        <w:t>те временного размещения (далее – граждане</w:t>
      </w:r>
      <w:r w:rsidR="00377492">
        <w:rPr>
          <w:spacing w:val="-2"/>
        </w:rPr>
        <w:t>, находящиеся в пункте временного разм</w:t>
      </w:r>
      <w:r w:rsidR="00377492">
        <w:rPr>
          <w:spacing w:val="-2"/>
        </w:rPr>
        <w:t>е</w:t>
      </w:r>
      <w:r w:rsidR="00377492">
        <w:rPr>
          <w:spacing w:val="-2"/>
        </w:rPr>
        <w:t>щения</w:t>
      </w:r>
      <w:r>
        <w:rPr>
          <w:spacing w:val="-2"/>
        </w:rPr>
        <w:t xml:space="preserve">) на базе </w:t>
      </w:r>
      <w:r w:rsidRPr="000B67AA">
        <w:rPr>
          <w:spacing w:val="-2"/>
        </w:rPr>
        <w:t>МАУ «Оздоровитель</w:t>
      </w:r>
      <w:r>
        <w:rPr>
          <w:spacing w:val="-2"/>
        </w:rPr>
        <w:t>ный комплекс «Уголек</w:t>
      </w:r>
      <w:r w:rsidRPr="000B67AA">
        <w:rPr>
          <w:spacing w:val="-2"/>
        </w:rPr>
        <w:t>»</w:t>
      </w:r>
      <w:r w:rsidRPr="001850F7">
        <w:rPr>
          <w:szCs w:val="24"/>
        </w:rPr>
        <w:t xml:space="preserve"> (далее – пункт</w:t>
      </w:r>
      <w:r>
        <w:rPr>
          <w:szCs w:val="24"/>
        </w:rPr>
        <w:t xml:space="preserve"> временного</w:t>
      </w:r>
      <w:r w:rsidRPr="001850F7">
        <w:rPr>
          <w:szCs w:val="24"/>
        </w:rPr>
        <w:t xml:space="preserve"> размещени</w:t>
      </w:r>
      <w:r>
        <w:rPr>
          <w:szCs w:val="24"/>
        </w:rPr>
        <w:t>я</w:t>
      </w:r>
      <w:r w:rsidRPr="001850F7">
        <w:rPr>
          <w:szCs w:val="24"/>
        </w:rPr>
        <w:t>).</w:t>
      </w:r>
    </w:p>
    <w:p w:rsidR="008B174F" w:rsidRPr="001850F7" w:rsidRDefault="008B174F" w:rsidP="00447545">
      <w:pPr>
        <w:spacing w:line="355" w:lineRule="auto"/>
        <w:ind w:firstLine="709"/>
        <w:jc w:val="both"/>
        <w:rPr>
          <w:szCs w:val="24"/>
        </w:rPr>
      </w:pPr>
      <w:r w:rsidRPr="001850F7">
        <w:rPr>
          <w:szCs w:val="24"/>
        </w:rPr>
        <w:t>1.</w:t>
      </w:r>
      <w:r>
        <w:rPr>
          <w:szCs w:val="24"/>
        </w:rPr>
        <w:t>2</w:t>
      </w:r>
      <w:r w:rsidRPr="001850F7">
        <w:rPr>
          <w:szCs w:val="24"/>
        </w:rPr>
        <w:t xml:space="preserve">. Финансирование мероприятий по </w:t>
      </w:r>
      <w:r>
        <w:rPr>
          <w:spacing w:val="-2"/>
        </w:rPr>
        <w:t>размещению и питанию граждан</w:t>
      </w:r>
      <w:r w:rsidR="00377492">
        <w:rPr>
          <w:spacing w:val="-2"/>
        </w:rPr>
        <w:t>, наход</w:t>
      </w:r>
      <w:r w:rsidR="00377492">
        <w:rPr>
          <w:spacing w:val="-2"/>
        </w:rPr>
        <w:t>я</w:t>
      </w:r>
      <w:r w:rsidR="00377492">
        <w:rPr>
          <w:spacing w:val="-2"/>
        </w:rPr>
        <w:t>щихся в пункте временного размещения,</w:t>
      </w:r>
      <w:r w:rsidRPr="001850F7">
        <w:rPr>
          <w:szCs w:val="24"/>
        </w:rPr>
        <w:t xml:space="preserve"> осуществляется </w:t>
      </w:r>
      <w:r>
        <w:rPr>
          <w:szCs w:val="24"/>
        </w:rPr>
        <w:t>за счет средств резервного фонда Правительства Кемеровской области – Кузбасса</w:t>
      </w:r>
      <w:r w:rsidRPr="001850F7">
        <w:rPr>
          <w:szCs w:val="24"/>
        </w:rPr>
        <w:t>, поступивших в виде иного межбюджетного трансферта (далее – средства).</w:t>
      </w:r>
    </w:p>
    <w:p w:rsidR="008B174F" w:rsidRPr="001850F7" w:rsidRDefault="008B174F" w:rsidP="00447545">
      <w:pPr>
        <w:spacing w:line="355" w:lineRule="auto"/>
        <w:ind w:firstLine="709"/>
        <w:jc w:val="both"/>
        <w:rPr>
          <w:szCs w:val="24"/>
        </w:rPr>
      </w:pPr>
      <w:r w:rsidRPr="00940552">
        <w:rPr>
          <w:szCs w:val="24"/>
        </w:rPr>
        <w:t>1.</w:t>
      </w:r>
      <w:r>
        <w:rPr>
          <w:szCs w:val="24"/>
        </w:rPr>
        <w:t>3</w:t>
      </w:r>
      <w:r w:rsidRPr="00940552">
        <w:rPr>
          <w:szCs w:val="24"/>
        </w:rPr>
        <w:t>. Главным распорядителем средств, предусмотренных на финансовое обесп</w:t>
      </w:r>
      <w:r w:rsidRPr="00940552">
        <w:rPr>
          <w:szCs w:val="24"/>
        </w:rPr>
        <w:t>е</w:t>
      </w:r>
      <w:r w:rsidRPr="00940552">
        <w:rPr>
          <w:szCs w:val="24"/>
        </w:rPr>
        <w:t>чение мероприятий по</w:t>
      </w:r>
      <w:r w:rsidRPr="00C553D7">
        <w:rPr>
          <w:color w:val="FF0000"/>
          <w:szCs w:val="24"/>
        </w:rPr>
        <w:t xml:space="preserve"> </w:t>
      </w:r>
      <w:r>
        <w:rPr>
          <w:spacing w:val="-2"/>
        </w:rPr>
        <w:t>размещению и питанию граждан</w:t>
      </w:r>
      <w:r w:rsidR="00377492">
        <w:rPr>
          <w:spacing w:val="-2"/>
        </w:rPr>
        <w:t>,</w:t>
      </w:r>
      <w:r>
        <w:rPr>
          <w:spacing w:val="-2"/>
        </w:rPr>
        <w:t xml:space="preserve"> </w:t>
      </w:r>
      <w:r w:rsidR="00377492">
        <w:rPr>
          <w:spacing w:val="-2"/>
        </w:rPr>
        <w:t>находящихся в пункте време</w:t>
      </w:r>
      <w:r w:rsidR="00377492">
        <w:rPr>
          <w:spacing w:val="-2"/>
        </w:rPr>
        <w:t>н</w:t>
      </w:r>
      <w:r w:rsidR="00377492">
        <w:rPr>
          <w:spacing w:val="-2"/>
        </w:rPr>
        <w:t>ного размещения</w:t>
      </w:r>
      <w:r w:rsidRPr="001850F7">
        <w:rPr>
          <w:szCs w:val="24"/>
        </w:rPr>
        <w:t>, является управление образования администрации Ленинск-Кузнецкого городского округа (далее – главный распорядитель средств).</w:t>
      </w:r>
    </w:p>
    <w:p w:rsidR="008B174F" w:rsidRPr="001850F7" w:rsidRDefault="008B174F" w:rsidP="00447545">
      <w:pPr>
        <w:spacing w:line="355" w:lineRule="auto"/>
        <w:ind w:firstLine="709"/>
        <w:jc w:val="both"/>
        <w:rPr>
          <w:szCs w:val="24"/>
        </w:rPr>
      </w:pPr>
      <w:r w:rsidRPr="00D05182">
        <w:rPr>
          <w:szCs w:val="24"/>
        </w:rPr>
        <w:t xml:space="preserve">1.4. Получателем </w:t>
      </w:r>
      <w:r w:rsidRPr="001850F7">
        <w:rPr>
          <w:szCs w:val="24"/>
        </w:rPr>
        <w:t>межбюджетного трансферта</w:t>
      </w:r>
      <w:r w:rsidRPr="00D05182">
        <w:rPr>
          <w:szCs w:val="24"/>
        </w:rPr>
        <w:t>, предусмотренно</w:t>
      </w:r>
      <w:r>
        <w:rPr>
          <w:szCs w:val="24"/>
        </w:rPr>
        <w:t>го</w:t>
      </w:r>
      <w:r w:rsidRPr="001850F7">
        <w:rPr>
          <w:szCs w:val="24"/>
        </w:rPr>
        <w:t xml:space="preserve"> на финансовое обеспечение мероприятий </w:t>
      </w:r>
      <w:r w:rsidRPr="00940552">
        <w:rPr>
          <w:szCs w:val="24"/>
        </w:rPr>
        <w:t>по</w:t>
      </w:r>
      <w:r w:rsidRPr="00C553D7">
        <w:rPr>
          <w:color w:val="FF0000"/>
          <w:szCs w:val="24"/>
        </w:rPr>
        <w:t xml:space="preserve"> </w:t>
      </w:r>
      <w:r>
        <w:rPr>
          <w:spacing w:val="-2"/>
        </w:rPr>
        <w:t>размещению и питанию граждан</w:t>
      </w:r>
      <w:r w:rsidR="00377492">
        <w:rPr>
          <w:spacing w:val="-2"/>
        </w:rPr>
        <w:t>,</w:t>
      </w:r>
      <w:r>
        <w:rPr>
          <w:spacing w:val="-2"/>
        </w:rPr>
        <w:t xml:space="preserve"> </w:t>
      </w:r>
      <w:r w:rsidR="00377492">
        <w:rPr>
          <w:spacing w:val="-2"/>
        </w:rPr>
        <w:t>находящихся в пункте временного размещения</w:t>
      </w:r>
      <w:r>
        <w:rPr>
          <w:szCs w:val="24"/>
        </w:rPr>
        <w:t>,</w:t>
      </w:r>
      <w:r w:rsidRPr="001850F7">
        <w:rPr>
          <w:szCs w:val="24"/>
        </w:rPr>
        <w:t xml:space="preserve"> является муниципальное автономное учреждение «Оздоров</w:t>
      </w:r>
      <w:r w:rsidRPr="001850F7">
        <w:rPr>
          <w:szCs w:val="24"/>
        </w:rPr>
        <w:t>и</w:t>
      </w:r>
      <w:r w:rsidRPr="001850F7">
        <w:rPr>
          <w:szCs w:val="24"/>
        </w:rPr>
        <w:t>тельный комплекс «Уголек» (далее – получатель).</w:t>
      </w:r>
    </w:p>
    <w:p w:rsidR="008B174F" w:rsidRDefault="008B174F" w:rsidP="00447545">
      <w:pPr>
        <w:spacing w:line="355" w:lineRule="auto"/>
        <w:ind w:firstLine="709"/>
        <w:jc w:val="both"/>
        <w:rPr>
          <w:szCs w:val="24"/>
        </w:rPr>
      </w:pPr>
      <w:r w:rsidRPr="001850F7">
        <w:rPr>
          <w:szCs w:val="24"/>
        </w:rPr>
        <w:t>1.</w:t>
      </w:r>
      <w:r>
        <w:rPr>
          <w:szCs w:val="24"/>
        </w:rPr>
        <w:t>5</w:t>
      </w:r>
      <w:r w:rsidRPr="001850F7">
        <w:rPr>
          <w:szCs w:val="24"/>
        </w:rPr>
        <w:t>.</w:t>
      </w:r>
      <w:r>
        <w:rPr>
          <w:szCs w:val="24"/>
        </w:rPr>
        <w:t xml:space="preserve"> Уполномоченным органом для осуществления взаимодействия с Министе</w:t>
      </w:r>
      <w:r>
        <w:rPr>
          <w:szCs w:val="24"/>
        </w:rPr>
        <w:t>р</w:t>
      </w:r>
      <w:r>
        <w:rPr>
          <w:szCs w:val="24"/>
        </w:rPr>
        <w:t>ством труда и занятости населения Кузбасса является управление образования админ</w:t>
      </w:r>
      <w:r>
        <w:rPr>
          <w:szCs w:val="24"/>
        </w:rPr>
        <w:t>и</w:t>
      </w:r>
      <w:r>
        <w:rPr>
          <w:szCs w:val="24"/>
        </w:rPr>
        <w:lastRenderedPageBreak/>
        <w:t>страции Ленинск-Кузнецкого городского округа.</w:t>
      </w:r>
    </w:p>
    <w:p w:rsidR="008B174F" w:rsidRPr="003903DA" w:rsidRDefault="008B174F" w:rsidP="00447545">
      <w:pPr>
        <w:spacing w:line="355" w:lineRule="auto"/>
        <w:ind w:firstLine="709"/>
        <w:jc w:val="both"/>
        <w:rPr>
          <w:szCs w:val="24"/>
        </w:rPr>
      </w:pPr>
      <w:r>
        <w:rPr>
          <w:szCs w:val="24"/>
        </w:rPr>
        <w:t xml:space="preserve">1.6. Ответственным за составление достоверных списков </w:t>
      </w:r>
      <w:r>
        <w:rPr>
          <w:spacing w:val="-2"/>
        </w:rPr>
        <w:t>граждан</w:t>
      </w:r>
      <w:r w:rsidR="00377492">
        <w:rPr>
          <w:spacing w:val="-2"/>
        </w:rPr>
        <w:t>,</w:t>
      </w:r>
      <w:r>
        <w:rPr>
          <w:spacing w:val="-2"/>
        </w:rPr>
        <w:t xml:space="preserve"> </w:t>
      </w:r>
      <w:r w:rsidR="00377492">
        <w:rPr>
          <w:spacing w:val="-2"/>
        </w:rPr>
        <w:t>находящихся в пункте временного размещения</w:t>
      </w:r>
      <w:r w:rsidRPr="003903DA">
        <w:rPr>
          <w:szCs w:val="24"/>
        </w:rPr>
        <w:t xml:space="preserve">, а также согласование списков с </w:t>
      </w:r>
      <w:r>
        <w:rPr>
          <w:szCs w:val="24"/>
        </w:rPr>
        <w:t xml:space="preserve">Отделом по вопросам миграции Межмуниципального отдела МВД России «Ленинск-Кузнецкий» </w:t>
      </w:r>
      <w:r w:rsidRPr="003903DA">
        <w:rPr>
          <w:szCs w:val="24"/>
        </w:rPr>
        <w:t xml:space="preserve">является управление социальной защиты населения </w:t>
      </w:r>
      <w:r>
        <w:rPr>
          <w:szCs w:val="24"/>
        </w:rPr>
        <w:t xml:space="preserve">администрации </w:t>
      </w:r>
      <w:r w:rsidRPr="003903DA">
        <w:rPr>
          <w:szCs w:val="24"/>
        </w:rPr>
        <w:t>Ленинск-Кузнецкого горо</w:t>
      </w:r>
      <w:r w:rsidRPr="003903DA">
        <w:rPr>
          <w:szCs w:val="24"/>
        </w:rPr>
        <w:t>д</w:t>
      </w:r>
      <w:r w:rsidRPr="003903DA">
        <w:rPr>
          <w:szCs w:val="24"/>
        </w:rPr>
        <w:t xml:space="preserve">ского округа. </w:t>
      </w:r>
    </w:p>
    <w:p w:rsidR="008B174F" w:rsidRPr="001850F7" w:rsidRDefault="008B174F" w:rsidP="00566F96">
      <w:pPr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t xml:space="preserve">1.7. </w:t>
      </w:r>
      <w:r w:rsidRPr="001850F7">
        <w:rPr>
          <w:szCs w:val="24"/>
        </w:rPr>
        <w:t>В целях настоящего Порядка под пунктом временного размещения поним</w:t>
      </w:r>
      <w:r w:rsidRPr="001850F7">
        <w:rPr>
          <w:szCs w:val="24"/>
        </w:rPr>
        <w:t>а</w:t>
      </w:r>
      <w:r w:rsidRPr="001850F7">
        <w:rPr>
          <w:szCs w:val="24"/>
        </w:rPr>
        <w:t xml:space="preserve">ется место временного пребывания </w:t>
      </w:r>
      <w:r>
        <w:rPr>
          <w:spacing w:val="-2"/>
        </w:rPr>
        <w:t>граждан Российской Федерации, Украины, Донецкой Народной Республики, Луганской Народной Республики и лиц без гражданства, пост</w:t>
      </w:r>
      <w:r>
        <w:rPr>
          <w:spacing w:val="-2"/>
        </w:rPr>
        <w:t>о</w:t>
      </w:r>
      <w:r>
        <w:rPr>
          <w:spacing w:val="-2"/>
        </w:rPr>
        <w:t>янно проживающих на территориях Украины, Донецкой Народной Республики, Луга</w:t>
      </w:r>
      <w:r>
        <w:rPr>
          <w:spacing w:val="-2"/>
        </w:rPr>
        <w:t>н</w:t>
      </w:r>
      <w:r>
        <w:rPr>
          <w:spacing w:val="-2"/>
        </w:rPr>
        <w:t>ской Народной Республики, прибывших на территорию Российской Федерации в эк</w:t>
      </w:r>
      <w:r>
        <w:rPr>
          <w:spacing w:val="-2"/>
        </w:rPr>
        <w:t>с</w:t>
      </w:r>
      <w:r>
        <w:rPr>
          <w:spacing w:val="-2"/>
        </w:rPr>
        <w:t xml:space="preserve">тренном массовом порядке </w:t>
      </w:r>
      <w:r w:rsidRPr="003903DA">
        <w:rPr>
          <w:szCs w:val="24"/>
        </w:rPr>
        <w:t>и находящихся</w:t>
      </w:r>
      <w:r w:rsidRPr="001850F7">
        <w:rPr>
          <w:szCs w:val="24"/>
        </w:rPr>
        <w:t xml:space="preserve"> </w:t>
      </w:r>
      <w:r>
        <w:rPr>
          <w:szCs w:val="24"/>
        </w:rPr>
        <w:t>на территории Кемеровской области – Ку</w:t>
      </w:r>
      <w:r>
        <w:rPr>
          <w:szCs w:val="24"/>
        </w:rPr>
        <w:t>з</w:t>
      </w:r>
      <w:r>
        <w:rPr>
          <w:szCs w:val="24"/>
        </w:rPr>
        <w:t xml:space="preserve">басса </w:t>
      </w:r>
      <w:r w:rsidRPr="001850F7">
        <w:rPr>
          <w:szCs w:val="24"/>
        </w:rPr>
        <w:t>(за исключением жилых помещений, находящихся в собственности граждан, и жилых помещений, предоставленных гражданам по договор</w:t>
      </w:r>
      <w:r>
        <w:rPr>
          <w:szCs w:val="24"/>
        </w:rPr>
        <w:t xml:space="preserve">ам социального найма), определенное постановлением  Правительства </w:t>
      </w:r>
      <w:r w:rsidRPr="001850F7">
        <w:rPr>
          <w:szCs w:val="24"/>
        </w:rPr>
        <w:t>Кемеровской области</w:t>
      </w:r>
      <w:r>
        <w:rPr>
          <w:szCs w:val="24"/>
        </w:rPr>
        <w:t xml:space="preserve"> – Кузбасса, утве</w:t>
      </w:r>
      <w:r>
        <w:rPr>
          <w:szCs w:val="24"/>
        </w:rPr>
        <w:t>р</w:t>
      </w:r>
      <w:r>
        <w:rPr>
          <w:szCs w:val="24"/>
        </w:rPr>
        <w:t>ждающим пункты временного размещения</w:t>
      </w:r>
      <w:r w:rsidRPr="001850F7">
        <w:rPr>
          <w:szCs w:val="24"/>
        </w:rPr>
        <w:t xml:space="preserve">. </w:t>
      </w:r>
    </w:p>
    <w:p w:rsidR="008B174F" w:rsidRPr="001850F7" w:rsidRDefault="008B174F" w:rsidP="00566F96">
      <w:pPr>
        <w:spacing w:line="348" w:lineRule="auto"/>
        <w:ind w:firstLine="709"/>
        <w:jc w:val="both"/>
        <w:rPr>
          <w:szCs w:val="24"/>
        </w:rPr>
      </w:pPr>
      <w:r w:rsidRPr="001850F7">
        <w:rPr>
          <w:szCs w:val="24"/>
        </w:rPr>
        <w:t>1.</w:t>
      </w:r>
      <w:r>
        <w:rPr>
          <w:szCs w:val="24"/>
        </w:rPr>
        <w:t>8. Основными задачами пункта временного размещения являются организация размещения  и учета пребывающих граждан</w:t>
      </w:r>
      <w:r w:rsidR="00566F96">
        <w:rPr>
          <w:szCs w:val="24"/>
        </w:rPr>
        <w:t>,</w:t>
      </w:r>
      <w:r>
        <w:rPr>
          <w:szCs w:val="24"/>
        </w:rPr>
        <w:t xml:space="preserve"> </w:t>
      </w:r>
      <w:r w:rsidR="00566F96">
        <w:rPr>
          <w:spacing w:val="-2"/>
        </w:rPr>
        <w:t>находящихся в пункте временного разм</w:t>
      </w:r>
      <w:r w:rsidR="00566F96">
        <w:rPr>
          <w:spacing w:val="-2"/>
        </w:rPr>
        <w:t>е</w:t>
      </w:r>
      <w:r w:rsidR="00566F96">
        <w:rPr>
          <w:spacing w:val="-2"/>
        </w:rPr>
        <w:t>щения</w:t>
      </w:r>
      <w:r>
        <w:rPr>
          <w:szCs w:val="24"/>
        </w:rPr>
        <w:t xml:space="preserve">, </w:t>
      </w:r>
      <w:r w:rsidRPr="001850F7">
        <w:rPr>
          <w:szCs w:val="24"/>
        </w:rPr>
        <w:t xml:space="preserve"> </w:t>
      </w:r>
      <w:r>
        <w:rPr>
          <w:szCs w:val="24"/>
        </w:rPr>
        <w:t>а также организация их социально-бытового обустройства</w:t>
      </w:r>
      <w:r w:rsidRPr="001850F7">
        <w:rPr>
          <w:szCs w:val="24"/>
        </w:rPr>
        <w:t xml:space="preserve">. </w:t>
      </w:r>
    </w:p>
    <w:p w:rsidR="008B174F" w:rsidRPr="00D43239" w:rsidRDefault="008B174F" w:rsidP="00566F96">
      <w:pPr>
        <w:spacing w:line="348" w:lineRule="auto"/>
        <w:ind w:firstLine="709"/>
        <w:jc w:val="both"/>
        <w:rPr>
          <w:szCs w:val="24"/>
        </w:rPr>
      </w:pPr>
      <w:r w:rsidRPr="00D43239">
        <w:rPr>
          <w:szCs w:val="24"/>
        </w:rPr>
        <w:t>1.</w:t>
      </w:r>
      <w:r>
        <w:rPr>
          <w:szCs w:val="24"/>
        </w:rPr>
        <w:t>9</w:t>
      </w:r>
      <w:r w:rsidRPr="00D43239">
        <w:rPr>
          <w:szCs w:val="24"/>
        </w:rPr>
        <w:t>. Расходы на размещение включают в себя затраты на содержание пункта временного размещения, в том числе: оплату труда работников, коммунальные услуги, услуги связи, услуги по содержанию помещений, включая текущий ремонт, услуги по охране помещения, уплату земельного налога, налога на имущество, приобретение о</w:t>
      </w:r>
      <w:r w:rsidRPr="00D43239">
        <w:rPr>
          <w:szCs w:val="24"/>
        </w:rPr>
        <w:t>с</w:t>
      </w:r>
      <w:r w:rsidRPr="00D43239">
        <w:rPr>
          <w:szCs w:val="24"/>
        </w:rPr>
        <w:t>новных средств и материальных запасов.</w:t>
      </w:r>
    </w:p>
    <w:p w:rsidR="008B174F" w:rsidRPr="00D43239" w:rsidRDefault="008B174F" w:rsidP="00566F96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D43239">
        <w:rPr>
          <w:rFonts w:ascii="Times New Roman" w:hAnsi="Times New Roman" w:cs="Times New Roman"/>
          <w:sz w:val="24"/>
          <w:szCs w:val="24"/>
        </w:rPr>
        <w:t>. Расходы на питание включают затраты на организацию питания: в пункте временного размещения путем приобретения продуктов питания по контрактам (дог</w:t>
      </w:r>
      <w:r w:rsidRPr="00D43239">
        <w:rPr>
          <w:rFonts w:ascii="Times New Roman" w:hAnsi="Times New Roman" w:cs="Times New Roman"/>
          <w:sz w:val="24"/>
          <w:szCs w:val="24"/>
        </w:rPr>
        <w:t>о</w:t>
      </w:r>
      <w:r w:rsidRPr="00D43239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рам) </w:t>
      </w:r>
      <w:r w:rsidRPr="00D43239">
        <w:rPr>
          <w:rFonts w:ascii="Times New Roman" w:hAnsi="Times New Roman" w:cs="Times New Roman"/>
          <w:sz w:val="24"/>
          <w:szCs w:val="24"/>
        </w:rPr>
        <w:t>в сторонних организациях с заключением контрактов (договоров) на оказание услуг по обеспечению питанием.</w:t>
      </w:r>
    </w:p>
    <w:p w:rsidR="008B174F" w:rsidRPr="00D43239" w:rsidRDefault="008B174F" w:rsidP="00447545">
      <w:pPr>
        <w:spacing w:line="355" w:lineRule="auto"/>
        <w:ind w:firstLine="709"/>
        <w:jc w:val="both"/>
        <w:rPr>
          <w:szCs w:val="24"/>
        </w:rPr>
      </w:pPr>
      <w:r w:rsidRPr="00447545">
        <w:rPr>
          <w:spacing w:val="-2"/>
          <w:szCs w:val="24"/>
        </w:rPr>
        <w:t>1.11. Стоимость пребывания в пункте временного размещения в течение необх</w:t>
      </w:r>
      <w:r w:rsidRPr="00447545">
        <w:rPr>
          <w:spacing w:val="-2"/>
          <w:szCs w:val="24"/>
        </w:rPr>
        <w:t>о</w:t>
      </w:r>
      <w:r w:rsidRPr="00447545">
        <w:rPr>
          <w:spacing w:val="-2"/>
          <w:szCs w:val="24"/>
        </w:rPr>
        <w:t>димого срока осуществляется из расчета расходов на пребывание в размере до 1328 ру</w:t>
      </w:r>
      <w:r w:rsidRPr="00447545">
        <w:rPr>
          <w:spacing w:val="-2"/>
          <w:szCs w:val="24"/>
        </w:rPr>
        <w:t>б</w:t>
      </w:r>
      <w:r w:rsidRPr="00447545">
        <w:rPr>
          <w:spacing w:val="-2"/>
          <w:szCs w:val="24"/>
        </w:rPr>
        <w:t>лей на одного человека в сутки, включая расходы на временное размещение в размере до 913 рублей на человека в сутки и на питание в размере до 415 рублей на человека</w:t>
      </w:r>
      <w:r w:rsidRPr="00D43239">
        <w:rPr>
          <w:szCs w:val="24"/>
        </w:rPr>
        <w:t xml:space="preserve"> в су</w:t>
      </w:r>
      <w:r w:rsidRPr="00D43239">
        <w:rPr>
          <w:szCs w:val="24"/>
        </w:rPr>
        <w:t>т</w:t>
      </w:r>
      <w:r w:rsidRPr="00D43239">
        <w:rPr>
          <w:szCs w:val="24"/>
        </w:rPr>
        <w:t>ки.</w:t>
      </w:r>
    </w:p>
    <w:p w:rsidR="008B174F" w:rsidRPr="00447545" w:rsidRDefault="008B174F" w:rsidP="00447545">
      <w:pPr>
        <w:spacing w:line="355" w:lineRule="auto"/>
        <w:ind w:firstLine="709"/>
        <w:jc w:val="both"/>
        <w:rPr>
          <w:szCs w:val="24"/>
        </w:rPr>
      </w:pPr>
      <w:r w:rsidRPr="00D8770E">
        <w:rPr>
          <w:spacing w:val="-2"/>
          <w:szCs w:val="24"/>
        </w:rPr>
        <w:t>1</w:t>
      </w:r>
      <w:r w:rsidRPr="00447545">
        <w:rPr>
          <w:szCs w:val="24"/>
        </w:rPr>
        <w:t>.12. Средства носят целевой характер и не могут быть использованы на другие цели.</w:t>
      </w:r>
    </w:p>
    <w:p w:rsidR="008B174F" w:rsidRPr="00D8770E" w:rsidRDefault="008B174F" w:rsidP="00447545">
      <w:pPr>
        <w:jc w:val="both"/>
        <w:rPr>
          <w:spacing w:val="-2"/>
          <w:szCs w:val="24"/>
        </w:rPr>
      </w:pPr>
    </w:p>
    <w:p w:rsidR="008B174F" w:rsidRDefault="008B174F" w:rsidP="008B174F">
      <w:pPr>
        <w:ind w:firstLine="709"/>
        <w:jc w:val="center"/>
        <w:rPr>
          <w:b/>
          <w:szCs w:val="24"/>
        </w:rPr>
      </w:pPr>
      <w:r w:rsidRPr="002D5D5B">
        <w:rPr>
          <w:b/>
          <w:szCs w:val="24"/>
        </w:rPr>
        <w:lastRenderedPageBreak/>
        <w:t xml:space="preserve">2. </w:t>
      </w:r>
      <w:r w:rsidRPr="001850F7">
        <w:rPr>
          <w:b/>
          <w:szCs w:val="24"/>
        </w:rPr>
        <w:t xml:space="preserve">Порядок предоставления межбюджетных трансфертов главному </w:t>
      </w:r>
    </w:p>
    <w:p w:rsidR="008B174F" w:rsidRDefault="008B174F" w:rsidP="008B174F">
      <w:pPr>
        <w:ind w:firstLine="709"/>
        <w:jc w:val="center"/>
        <w:rPr>
          <w:b/>
          <w:szCs w:val="24"/>
        </w:rPr>
      </w:pPr>
      <w:r w:rsidRPr="001850F7">
        <w:rPr>
          <w:b/>
          <w:szCs w:val="24"/>
        </w:rPr>
        <w:t>распорядителю средств - управлению образования администрации</w:t>
      </w:r>
    </w:p>
    <w:p w:rsidR="008B174F" w:rsidRDefault="008B174F" w:rsidP="008B174F">
      <w:pPr>
        <w:ind w:firstLine="709"/>
        <w:jc w:val="center"/>
        <w:rPr>
          <w:b/>
          <w:szCs w:val="24"/>
        </w:rPr>
      </w:pPr>
      <w:r w:rsidRPr="001850F7">
        <w:rPr>
          <w:b/>
          <w:szCs w:val="24"/>
        </w:rPr>
        <w:t xml:space="preserve"> Ленинск-Кузнецкого городского округа и получателю</w:t>
      </w:r>
      <w:r>
        <w:rPr>
          <w:b/>
          <w:szCs w:val="24"/>
        </w:rPr>
        <w:t xml:space="preserve"> –</w:t>
      </w:r>
      <w:r w:rsidRPr="001850F7">
        <w:rPr>
          <w:b/>
          <w:szCs w:val="24"/>
        </w:rPr>
        <w:t xml:space="preserve"> </w:t>
      </w:r>
    </w:p>
    <w:p w:rsidR="008B174F" w:rsidRDefault="008B174F" w:rsidP="008B174F">
      <w:pPr>
        <w:ind w:firstLine="709"/>
        <w:jc w:val="center"/>
        <w:rPr>
          <w:b/>
          <w:szCs w:val="24"/>
        </w:rPr>
      </w:pPr>
      <w:r w:rsidRPr="001850F7">
        <w:rPr>
          <w:b/>
          <w:szCs w:val="24"/>
        </w:rPr>
        <w:t>МАУ «Оз</w:t>
      </w:r>
      <w:r>
        <w:rPr>
          <w:b/>
          <w:szCs w:val="24"/>
        </w:rPr>
        <w:t>доровительный комплекс «Уголек»</w:t>
      </w:r>
    </w:p>
    <w:p w:rsidR="008B174F" w:rsidRDefault="008B174F" w:rsidP="008B174F">
      <w:pPr>
        <w:jc w:val="center"/>
      </w:pPr>
    </w:p>
    <w:p w:rsidR="008B174F" w:rsidRDefault="008B174F" w:rsidP="008B174F">
      <w:pPr>
        <w:widowControl/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1850F7">
        <w:rPr>
          <w:szCs w:val="24"/>
        </w:rPr>
        <w:t>2.1</w:t>
      </w:r>
      <w:r>
        <w:rPr>
          <w:szCs w:val="24"/>
        </w:rPr>
        <w:t xml:space="preserve">. Условием предоставления иных межбюджетных </w:t>
      </w:r>
      <w:r w:rsidRPr="00691305">
        <w:rPr>
          <w:szCs w:val="24"/>
        </w:rPr>
        <w:t>трансфертов бюджету Л</w:t>
      </w:r>
      <w:r w:rsidRPr="00691305">
        <w:rPr>
          <w:szCs w:val="24"/>
        </w:rPr>
        <w:t>е</w:t>
      </w:r>
      <w:r w:rsidRPr="00691305">
        <w:rPr>
          <w:szCs w:val="24"/>
        </w:rPr>
        <w:t>нинск-Кузнецкого городского округа на</w:t>
      </w:r>
      <w:r>
        <w:rPr>
          <w:szCs w:val="24"/>
        </w:rPr>
        <w:t xml:space="preserve"> размещение и питание граждан, находящихся в пункте временного размещения, является определение муниципального учреждения в качестве пункта временного размещения постановлением Правительства Кемеровской области – Кузбасса, утверждающим пункты временного размещения.</w:t>
      </w:r>
    </w:p>
    <w:p w:rsidR="008B174F" w:rsidRDefault="008B174F" w:rsidP="008B174F">
      <w:pPr>
        <w:widowControl/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t xml:space="preserve">2.2. Для получения иных межбюджетных трансфертов </w:t>
      </w:r>
      <w:r w:rsidRPr="001850F7">
        <w:rPr>
          <w:szCs w:val="24"/>
        </w:rPr>
        <w:t>уполномоченн</w:t>
      </w:r>
      <w:r>
        <w:rPr>
          <w:szCs w:val="24"/>
        </w:rPr>
        <w:t>ым</w:t>
      </w:r>
      <w:r w:rsidRPr="001850F7">
        <w:rPr>
          <w:szCs w:val="24"/>
        </w:rPr>
        <w:t xml:space="preserve"> орг</w:t>
      </w:r>
      <w:r w:rsidRPr="001850F7">
        <w:rPr>
          <w:szCs w:val="24"/>
        </w:rPr>
        <w:t>а</w:t>
      </w:r>
      <w:r w:rsidRPr="001850F7">
        <w:rPr>
          <w:szCs w:val="24"/>
        </w:rPr>
        <w:t>н</w:t>
      </w:r>
      <w:r>
        <w:rPr>
          <w:szCs w:val="24"/>
        </w:rPr>
        <w:t xml:space="preserve">ом направляется в Министерство труда и занятости населения Кузбасса </w:t>
      </w:r>
      <w:hyperlink r:id="rId9" w:history="1">
        <w:r w:rsidRPr="00F32701">
          <w:rPr>
            <w:color w:val="000000"/>
            <w:szCs w:val="24"/>
          </w:rPr>
          <w:t>заявка</w:t>
        </w:r>
      </w:hyperlink>
      <w:r>
        <w:rPr>
          <w:szCs w:val="24"/>
        </w:rPr>
        <w:t xml:space="preserve"> на пр</w:t>
      </w:r>
      <w:r>
        <w:rPr>
          <w:szCs w:val="24"/>
        </w:rPr>
        <w:t>е</w:t>
      </w:r>
      <w:r>
        <w:rPr>
          <w:szCs w:val="24"/>
        </w:rPr>
        <w:t>до</w:t>
      </w:r>
      <w:r w:rsidR="005C2390" w:rsidRPr="005C2390">
        <w:rPr>
          <w:szCs w:val="24"/>
        </w:rPr>
        <w:t>-</w:t>
      </w:r>
      <w:r>
        <w:rPr>
          <w:szCs w:val="24"/>
        </w:rPr>
        <w:t>ставление иного межбюджетного трансферта по форме согласно приложению № 1 к настоящему Порядку в день размещения граждан (гражданина) в пункте временного размещения с учетом численности размещаемых граждан в пункте временного разм</w:t>
      </w:r>
      <w:r>
        <w:rPr>
          <w:szCs w:val="24"/>
        </w:rPr>
        <w:t>е</w:t>
      </w:r>
      <w:r>
        <w:rPr>
          <w:szCs w:val="24"/>
        </w:rPr>
        <w:t>щения (не более максимально заявленной численности) и количеством предполагаемых суток пребывания до конца месяца, в котором подается заявка.</w:t>
      </w:r>
    </w:p>
    <w:p w:rsidR="008B174F" w:rsidRDefault="008B174F" w:rsidP="008B174F">
      <w:pPr>
        <w:widowControl/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t>2.3. Решения о выделении иных межбюджетных трансфертов из областного бюджета издаются в форме распоряжений Правительства Кемеровской области – Ку</w:t>
      </w:r>
      <w:r>
        <w:rPr>
          <w:szCs w:val="24"/>
        </w:rPr>
        <w:t>з</w:t>
      </w:r>
      <w:r>
        <w:rPr>
          <w:szCs w:val="24"/>
        </w:rPr>
        <w:t>басса.</w:t>
      </w:r>
    </w:p>
    <w:p w:rsidR="008B174F" w:rsidRPr="00F32701" w:rsidRDefault="008B174F" w:rsidP="008B174F">
      <w:pPr>
        <w:widowControl/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t>2.4. Соглашение о предоставлении иного межбюджетного трансферта на реал</w:t>
      </w:r>
      <w:r>
        <w:rPr>
          <w:szCs w:val="24"/>
        </w:rPr>
        <w:t>и</w:t>
      </w:r>
      <w:r>
        <w:rPr>
          <w:szCs w:val="24"/>
        </w:rPr>
        <w:t xml:space="preserve">зацию мероприятий, проводимых в целях, указанных в </w:t>
      </w:r>
      <w:hyperlink r:id="rId10" w:history="1">
        <w:r w:rsidRPr="00F32701">
          <w:rPr>
            <w:color w:val="000000"/>
            <w:szCs w:val="24"/>
          </w:rPr>
          <w:t>пункте</w:t>
        </w:r>
      </w:hyperlink>
      <w:r w:rsidR="005C2390">
        <w:rPr>
          <w:szCs w:val="24"/>
        </w:rPr>
        <w:t xml:space="preserve"> 1.1</w:t>
      </w:r>
      <w:r>
        <w:rPr>
          <w:szCs w:val="24"/>
        </w:rPr>
        <w:t xml:space="preserve"> настоящего Порядка, между Министерством труда и занятости населения Кузбасса и администрацией Л</w:t>
      </w:r>
      <w:r>
        <w:rPr>
          <w:szCs w:val="24"/>
        </w:rPr>
        <w:t>е</w:t>
      </w:r>
      <w:r>
        <w:rPr>
          <w:szCs w:val="24"/>
        </w:rPr>
        <w:t>нинск-Кузнецкого городского округа не заключается.</w:t>
      </w:r>
    </w:p>
    <w:p w:rsidR="008B174F" w:rsidRPr="00566F96" w:rsidRDefault="008B174F" w:rsidP="008B174F">
      <w:pPr>
        <w:widowControl/>
        <w:autoSpaceDE w:val="0"/>
        <w:autoSpaceDN w:val="0"/>
        <w:adjustRightInd w:val="0"/>
        <w:spacing w:line="348" w:lineRule="auto"/>
        <w:ind w:firstLine="709"/>
        <w:jc w:val="both"/>
        <w:rPr>
          <w:spacing w:val="-4"/>
          <w:szCs w:val="24"/>
        </w:rPr>
      </w:pPr>
      <w:r w:rsidRPr="00566F96">
        <w:rPr>
          <w:spacing w:val="-4"/>
          <w:szCs w:val="24"/>
        </w:rPr>
        <w:t>2.5. Перечисление иных  межбюджетных трансфертов осуществляется в устано</w:t>
      </w:r>
      <w:r w:rsidRPr="00566F96">
        <w:rPr>
          <w:spacing w:val="-4"/>
          <w:szCs w:val="24"/>
        </w:rPr>
        <w:t>в</w:t>
      </w:r>
      <w:r w:rsidR="00566F96" w:rsidRPr="00566F96">
        <w:rPr>
          <w:spacing w:val="-4"/>
          <w:szCs w:val="24"/>
        </w:rPr>
        <w:t>ленном порядке на счет</w:t>
      </w:r>
      <w:r w:rsidRPr="00566F96">
        <w:rPr>
          <w:spacing w:val="-4"/>
          <w:szCs w:val="24"/>
        </w:rPr>
        <w:t xml:space="preserve"> территориальн</w:t>
      </w:r>
      <w:r w:rsidR="00566F96" w:rsidRPr="00566F96">
        <w:rPr>
          <w:spacing w:val="-4"/>
          <w:szCs w:val="24"/>
        </w:rPr>
        <w:t>ого</w:t>
      </w:r>
      <w:r w:rsidRPr="00566F96">
        <w:rPr>
          <w:spacing w:val="-4"/>
          <w:szCs w:val="24"/>
        </w:rPr>
        <w:t xml:space="preserve"> орган</w:t>
      </w:r>
      <w:r w:rsidR="00566F96" w:rsidRPr="00566F96">
        <w:rPr>
          <w:spacing w:val="-4"/>
          <w:szCs w:val="24"/>
        </w:rPr>
        <w:t>а</w:t>
      </w:r>
      <w:r w:rsidRPr="00566F96">
        <w:rPr>
          <w:spacing w:val="-4"/>
          <w:szCs w:val="24"/>
        </w:rPr>
        <w:t xml:space="preserve"> Федерального казначейства, открыты</w:t>
      </w:r>
      <w:r w:rsidR="00566F96" w:rsidRPr="00566F96">
        <w:rPr>
          <w:spacing w:val="-4"/>
          <w:szCs w:val="24"/>
        </w:rPr>
        <w:t xml:space="preserve">й </w:t>
      </w:r>
      <w:r w:rsidRPr="00566F96">
        <w:rPr>
          <w:spacing w:val="-4"/>
          <w:szCs w:val="24"/>
        </w:rPr>
        <w:t>для кассового обслуживания исполнения бюджета Ленинск-Кузнецкого городского округа.</w:t>
      </w:r>
    </w:p>
    <w:p w:rsidR="008B174F" w:rsidRPr="001850F7" w:rsidRDefault="008B174F" w:rsidP="008B174F">
      <w:pPr>
        <w:spacing w:line="348" w:lineRule="auto"/>
        <w:ind w:firstLine="709"/>
        <w:jc w:val="both"/>
        <w:rPr>
          <w:szCs w:val="24"/>
        </w:rPr>
      </w:pPr>
      <w:r w:rsidRPr="001850F7">
        <w:rPr>
          <w:szCs w:val="24"/>
        </w:rPr>
        <w:t xml:space="preserve"> 2.</w:t>
      </w:r>
      <w:r>
        <w:rPr>
          <w:szCs w:val="24"/>
        </w:rPr>
        <w:t xml:space="preserve">6. </w:t>
      </w:r>
      <w:r w:rsidRPr="001850F7">
        <w:rPr>
          <w:szCs w:val="24"/>
        </w:rPr>
        <w:t>Финансирование МАУ «Оздоровительный комплекс «Уголек» осуществл</w:t>
      </w:r>
      <w:r w:rsidRPr="001850F7">
        <w:rPr>
          <w:szCs w:val="24"/>
        </w:rPr>
        <w:t>я</w:t>
      </w:r>
      <w:r w:rsidRPr="001850F7">
        <w:rPr>
          <w:szCs w:val="24"/>
        </w:rPr>
        <w:t>ется на счет учреждения, открыт</w:t>
      </w:r>
      <w:r w:rsidR="00566F96">
        <w:rPr>
          <w:szCs w:val="24"/>
        </w:rPr>
        <w:t>ый</w:t>
      </w:r>
      <w:r w:rsidRPr="001850F7">
        <w:rPr>
          <w:szCs w:val="24"/>
        </w:rPr>
        <w:t xml:space="preserve"> в территориальном органе Федерального казначе</w:t>
      </w:r>
      <w:r w:rsidRPr="001850F7">
        <w:rPr>
          <w:szCs w:val="24"/>
        </w:rPr>
        <w:t>й</w:t>
      </w:r>
      <w:r w:rsidRPr="001850F7">
        <w:rPr>
          <w:szCs w:val="24"/>
        </w:rPr>
        <w:t>ства</w:t>
      </w:r>
      <w:r>
        <w:rPr>
          <w:szCs w:val="24"/>
        </w:rPr>
        <w:t>,</w:t>
      </w:r>
      <w:r w:rsidRPr="001850F7">
        <w:rPr>
          <w:szCs w:val="24"/>
        </w:rPr>
        <w:t xml:space="preserve"> в пределах доведенных </w:t>
      </w:r>
      <w:r>
        <w:rPr>
          <w:szCs w:val="24"/>
        </w:rPr>
        <w:t xml:space="preserve">ему </w:t>
      </w:r>
      <w:r w:rsidRPr="001850F7">
        <w:rPr>
          <w:szCs w:val="24"/>
        </w:rPr>
        <w:t xml:space="preserve">в установленном порядке соответствующих лимитов бюджетных обязательств по статьям и подстатьям классификации операций сектора государственного управления исходя из </w:t>
      </w:r>
      <w:r>
        <w:rPr>
          <w:szCs w:val="24"/>
        </w:rPr>
        <w:t>его</w:t>
      </w:r>
      <w:r w:rsidRPr="001850F7">
        <w:rPr>
          <w:szCs w:val="24"/>
        </w:rPr>
        <w:t xml:space="preserve"> экономического содержания. </w:t>
      </w:r>
    </w:p>
    <w:p w:rsidR="008B174F" w:rsidRDefault="008B174F" w:rsidP="008B174F">
      <w:pPr>
        <w:widowControl/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 w:rsidRPr="001850F7">
        <w:rPr>
          <w:szCs w:val="24"/>
        </w:rPr>
        <w:t>2.</w:t>
      </w:r>
      <w:r>
        <w:rPr>
          <w:szCs w:val="24"/>
        </w:rPr>
        <w:t>7</w:t>
      </w:r>
      <w:r w:rsidRPr="001850F7">
        <w:rPr>
          <w:szCs w:val="24"/>
        </w:rPr>
        <w:t xml:space="preserve">. </w:t>
      </w:r>
      <w:r>
        <w:rPr>
          <w:szCs w:val="24"/>
        </w:rPr>
        <w:t>Неиспользованные по состоянию на 31 декабря текущего финансового года иные межбюджетные трансферты, имеющие целевое назначение, подлежат возврату в доход бюджета Кемеровской области – Кузбасса в соответствии с бюджетным закон</w:t>
      </w:r>
      <w:r>
        <w:rPr>
          <w:szCs w:val="24"/>
        </w:rPr>
        <w:t>о</w:t>
      </w:r>
      <w:r>
        <w:rPr>
          <w:szCs w:val="24"/>
        </w:rPr>
        <w:t>дательством Российской Федерации.</w:t>
      </w:r>
    </w:p>
    <w:p w:rsidR="008B174F" w:rsidRDefault="008B174F" w:rsidP="008B174F">
      <w:pPr>
        <w:widowControl/>
        <w:autoSpaceDE w:val="0"/>
        <w:autoSpaceDN w:val="0"/>
        <w:adjustRightInd w:val="0"/>
        <w:spacing w:line="348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2.8. Иные межбюджетные трансферты в случае их использования не по целев</w:t>
      </w:r>
      <w:r>
        <w:rPr>
          <w:szCs w:val="24"/>
        </w:rPr>
        <w:t>о</w:t>
      </w:r>
      <w:r>
        <w:rPr>
          <w:szCs w:val="24"/>
        </w:rPr>
        <w:t>му назначению подлежат возврату в бюджет Кемеровской области – Кузбасса на осн</w:t>
      </w:r>
      <w:r>
        <w:rPr>
          <w:szCs w:val="24"/>
        </w:rPr>
        <w:t>о</w:t>
      </w:r>
      <w:r>
        <w:rPr>
          <w:szCs w:val="24"/>
        </w:rPr>
        <w:t>вании требования органов государственного финансового контроля о возврате иных межбюджетных трансфертов в областной бюджет.</w:t>
      </w:r>
    </w:p>
    <w:p w:rsidR="008B174F" w:rsidRDefault="008B174F" w:rsidP="008B174F">
      <w:pPr>
        <w:widowControl/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8B174F" w:rsidRDefault="008B174F" w:rsidP="008B174F">
      <w:pPr>
        <w:jc w:val="center"/>
        <w:rPr>
          <w:b/>
          <w:szCs w:val="24"/>
        </w:rPr>
      </w:pPr>
      <w:r w:rsidRPr="00A11865">
        <w:rPr>
          <w:b/>
          <w:szCs w:val="24"/>
        </w:rPr>
        <w:t>3. Учет и отчетность о расходах средств на финансовое обеспечение</w:t>
      </w:r>
    </w:p>
    <w:p w:rsidR="008B174F" w:rsidRDefault="008B174F" w:rsidP="008B174F">
      <w:pPr>
        <w:jc w:val="center"/>
        <w:rPr>
          <w:b/>
          <w:szCs w:val="24"/>
        </w:rPr>
      </w:pPr>
      <w:r w:rsidRPr="00A11865">
        <w:rPr>
          <w:b/>
          <w:szCs w:val="24"/>
        </w:rPr>
        <w:t xml:space="preserve">мероприятий по временному социально-бытовому обустройству </w:t>
      </w:r>
      <w:r w:rsidR="00566F96">
        <w:rPr>
          <w:b/>
          <w:szCs w:val="24"/>
        </w:rPr>
        <w:t xml:space="preserve">граждан, </w:t>
      </w:r>
      <w:r w:rsidR="00566F96" w:rsidRPr="00566F96">
        <w:rPr>
          <w:b/>
          <w:spacing w:val="-2"/>
        </w:rPr>
        <w:t>наход</w:t>
      </w:r>
      <w:r w:rsidR="00566F96" w:rsidRPr="00566F96">
        <w:rPr>
          <w:b/>
          <w:spacing w:val="-2"/>
        </w:rPr>
        <w:t>я</w:t>
      </w:r>
      <w:r w:rsidR="00566F96" w:rsidRPr="00566F96">
        <w:rPr>
          <w:b/>
          <w:spacing w:val="-2"/>
        </w:rPr>
        <w:t>щихся в пункте временного размещения</w:t>
      </w:r>
      <w:r w:rsidR="00566F96" w:rsidRPr="00A11865">
        <w:rPr>
          <w:b/>
          <w:szCs w:val="24"/>
        </w:rPr>
        <w:t xml:space="preserve"> </w:t>
      </w:r>
      <w:r>
        <w:rPr>
          <w:b/>
          <w:szCs w:val="24"/>
        </w:rPr>
        <w:t>на базе МАУ «Оздоровительный ко</w:t>
      </w:r>
      <w:r>
        <w:rPr>
          <w:b/>
          <w:szCs w:val="24"/>
        </w:rPr>
        <w:t>м</w:t>
      </w:r>
      <w:r>
        <w:rPr>
          <w:b/>
          <w:szCs w:val="24"/>
        </w:rPr>
        <w:t>плекс «Уголек»</w:t>
      </w:r>
    </w:p>
    <w:p w:rsidR="008B174F" w:rsidRPr="00D8770E" w:rsidRDefault="008B174F" w:rsidP="008B174F">
      <w:pPr>
        <w:jc w:val="center"/>
        <w:rPr>
          <w:b/>
          <w:szCs w:val="24"/>
        </w:rPr>
      </w:pPr>
    </w:p>
    <w:p w:rsidR="008B174F" w:rsidRPr="001850F7" w:rsidRDefault="008B174F" w:rsidP="008B174F">
      <w:pPr>
        <w:spacing w:line="348" w:lineRule="auto"/>
        <w:ind w:firstLine="709"/>
        <w:jc w:val="both"/>
        <w:rPr>
          <w:szCs w:val="24"/>
        </w:rPr>
      </w:pPr>
      <w:r w:rsidRPr="001850F7">
        <w:rPr>
          <w:szCs w:val="24"/>
        </w:rPr>
        <w:t xml:space="preserve">3.1. Главный распорядитель средств ежемесячно не позднее </w:t>
      </w:r>
      <w:r>
        <w:rPr>
          <w:szCs w:val="24"/>
        </w:rPr>
        <w:t>1</w:t>
      </w:r>
      <w:r w:rsidRPr="001850F7">
        <w:rPr>
          <w:szCs w:val="24"/>
        </w:rPr>
        <w:t>-го числа месяца, следующего за отчетным, представля</w:t>
      </w:r>
      <w:r>
        <w:rPr>
          <w:szCs w:val="24"/>
        </w:rPr>
        <w:t>е</w:t>
      </w:r>
      <w:r w:rsidRPr="001850F7">
        <w:rPr>
          <w:szCs w:val="24"/>
        </w:rPr>
        <w:t xml:space="preserve">т в </w:t>
      </w:r>
      <w:r>
        <w:rPr>
          <w:szCs w:val="24"/>
        </w:rPr>
        <w:t>отдел по труду и заработной плате админ</w:t>
      </w:r>
      <w:r>
        <w:rPr>
          <w:szCs w:val="24"/>
        </w:rPr>
        <w:t>и</w:t>
      </w:r>
      <w:r>
        <w:rPr>
          <w:szCs w:val="24"/>
        </w:rPr>
        <w:t>страции Ленинск-Кузнецкого городского округа</w:t>
      </w:r>
      <w:r w:rsidRPr="001850F7">
        <w:rPr>
          <w:szCs w:val="24"/>
        </w:rPr>
        <w:t xml:space="preserve"> </w:t>
      </w:r>
      <w:r>
        <w:rPr>
          <w:szCs w:val="24"/>
        </w:rPr>
        <w:t xml:space="preserve">список </w:t>
      </w:r>
      <w:r>
        <w:rPr>
          <w:spacing w:val="-2"/>
        </w:rPr>
        <w:t>граждан,</w:t>
      </w:r>
      <w:r w:rsidRPr="001850F7">
        <w:rPr>
          <w:szCs w:val="24"/>
        </w:rPr>
        <w:t xml:space="preserve"> находящихся в пункте временного размещения, </w:t>
      </w:r>
      <w:r>
        <w:rPr>
          <w:szCs w:val="24"/>
        </w:rPr>
        <w:t xml:space="preserve">с указанием фактической продолжительности пребывания </w:t>
      </w:r>
      <w:r w:rsidR="005C2390" w:rsidRPr="005C2390">
        <w:rPr>
          <w:szCs w:val="24"/>
        </w:rPr>
        <w:t>(</w:t>
      </w:r>
      <w:r>
        <w:rPr>
          <w:szCs w:val="24"/>
        </w:rPr>
        <w:t>дней</w:t>
      </w:r>
      <w:r w:rsidR="005C2390" w:rsidRPr="005C2390">
        <w:rPr>
          <w:szCs w:val="24"/>
        </w:rPr>
        <w:t>)</w:t>
      </w:r>
      <w:r>
        <w:rPr>
          <w:szCs w:val="24"/>
        </w:rPr>
        <w:t xml:space="preserve"> </w:t>
      </w:r>
      <w:r w:rsidRPr="001850F7">
        <w:rPr>
          <w:szCs w:val="24"/>
        </w:rPr>
        <w:t>по форме согласно приложению № 2 к настоящему Порядку.</w:t>
      </w:r>
    </w:p>
    <w:p w:rsidR="008B174F" w:rsidRDefault="008B174F" w:rsidP="008B174F">
      <w:pPr>
        <w:spacing w:line="348" w:lineRule="auto"/>
        <w:ind w:firstLine="709"/>
        <w:jc w:val="both"/>
        <w:rPr>
          <w:szCs w:val="24"/>
        </w:rPr>
      </w:pPr>
      <w:r w:rsidRPr="001850F7">
        <w:rPr>
          <w:szCs w:val="24"/>
        </w:rPr>
        <w:t>3.2</w:t>
      </w:r>
      <w:r>
        <w:rPr>
          <w:szCs w:val="24"/>
        </w:rPr>
        <w:t>.</w:t>
      </w:r>
      <w:r w:rsidRPr="001850F7">
        <w:rPr>
          <w:szCs w:val="24"/>
        </w:rPr>
        <w:t xml:space="preserve"> Главный распорядитель средств  ежемесячно не позднее</w:t>
      </w:r>
      <w:r>
        <w:rPr>
          <w:szCs w:val="24"/>
        </w:rPr>
        <w:t xml:space="preserve"> 1</w:t>
      </w:r>
      <w:r w:rsidRPr="001850F7">
        <w:rPr>
          <w:szCs w:val="24"/>
        </w:rPr>
        <w:t xml:space="preserve">-го числа месяца, следующего за отчетным, </w:t>
      </w:r>
      <w:r w:rsidRPr="00424E85">
        <w:rPr>
          <w:szCs w:val="24"/>
        </w:rPr>
        <w:t>представляет в отдел по труду и заработной плате админ</w:t>
      </w:r>
      <w:r w:rsidRPr="00424E85">
        <w:rPr>
          <w:szCs w:val="24"/>
        </w:rPr>
        <w:t>и</w:t>
      </w:r>
      <w:r w:rsidRPr="00424E85">
        <w:rPr>
          <w:szCs w:val="24"/>
        </w:rPr>
        <w:t xml:space="preserve">страции Ленинск-Кузнецкого городского округа </w:t>
      </w:r>
      <w:r w:rsidRPr="001850F7">
        <w:rPr>
          <w:szCs w:val="24"/>
        </w:rPr>
        <w:t xml:space="preserve">отчет </w:t>
      </w:r>
      <w:r>
        <w:rPr>
          <w:szCs w:val="24"/>
        </w:rPr>
        <w:t>о расходах бюджета, источником финансового обеспечения которых является иной межбюджетный трансферт  на реал</w:t>
      </w:r>
      <w:r>
        <w:rPr>
          <w:szCs w:val="24"/>
        </w:rPr>
        <w:t>и</w:t>
      </w:r>
      <w:r>
        <w:rPr>
          <w:szCs w:val="24"/>
        </w:rPr>
        <w:t>зацию мероприятий по размещению и питанию граждан</w:t>
      </w:r>
      <w:r w:rsidR="00566F96">
        <w:rPr>
          <w:szCs w:val="24"/>
        </w:rPr>
        <w:t>,</w:t>
      </w:r>
      <w:r>
        <w:rPr>
          <w:szCs w:val="24"/>
        </w:rPr>
        <w:t xml:space="preserve"> находящихся в пункте вр</w:t>
      </w:r>
      <w:r>
        <w:rPr>
          <w:szCs w:val="24"/>
        </w:rPr>
        <w:t>е</w:t>
      </w:r>
      <w:r>
        <w:rPr>
          <w:szCs w:val="24"/>
        </w:rPr>
        <w:t>менного размещения</w:t>
      </w:r>
      <w:r w:rsidRPr="001850F7">
        <w:rPr>
          <w:szCs w:val="24"/>
        </w:rPr>
        <w:t>, по форме согласно приложению № 3 к настоящему Поряд</w:t>
      </w:r>
      <w:r>
        <w:rPr>
          <w:szCs w:val="24"/>
        </w:rPr>
        <w:t>ку.</w:t>
      </w:r>
    </w:p>
    <w:p w:rsidR="008B174F" w:rsidRDefault="008B174F" w:rsidP="008B174F">
      <w:pPr>
        <w:ind w:firstLine="709"/>
        <w:jc w:val="both"/>
        <w:rPr>
          <w:szCs w:val="24"/>
        </w:rPr>
      </w:pPr>
    </w:p>
    <w:p w:rsidR="008B174F" w:rsidRPr="0078104C" w:rsidRDefault="008B174F" w:rsidP="008B174F">
      <w:pPr>
        <w:spacing w:line="348" w:lineRule="auto"/>
        <w:jc w:val="center"/>
        <w:rPr>
          <w:b/>
          <w:szCs w:val="24"/>
        </w:rPr>
      </w:pPr>
      <w:r w:rsidRPr="0078104C">
        <w:rPr>
          <w:b/>
          <w:szCs w:val="24"/>
        </w:rPr>
        <w:t xml:space="preserve">4. </w:t>
      </w:r>
      <w:r>
        <w:rPr>
          <w:b/>
          <w:szCs w:val="24"/>
        </w:rPr>
        <w:t>Заключительные положения</w:t>
      </w:r>
    </w:p>
    <w:p w:rsidR="008B174F" w:rsidRPr="00A11865" w:rsidRDefault="008B174F" w:rsidP="00447545">
      <w:pPr>
        <w:spacing w:line="348" w:lineRule="auto"/>
        <w:ind w:firstLine="709"/>
        <w:jc w:val="both"/>
        <w:rPr>
          <w:szCs w:val="24"/>
        </w:rPr>
      </w:pPr>
      <w:r w:rsidRPr="00A11865">
        <w:rPr>
          <w:szCs w:val="24"/>
        </w:rPr>
        <w:t>4.1. Главный распорядитель средств, получатель несут ответственность за цел</w:t>
      </w:r>
      <w:r w:rsidRPr="00A11865">
        <w:rPr>
          <w:szCs w:val="24"/>
        </w:rPr>
        <w:t>е</w:t>
      </w:r>
      <w:r w:rsidRPr="00A11865">
        <w:rPr>
          <w:szCs w:val="24"/>
        </w:rPr>
        <w:t xml:space="preserve">вое использование средств, предусмотренных на реализацию мероприятий по </w:t>
      </w:r>
      <w:r>
        <w:rPr>
          <w:szCs w:val="24"/>
        </w:rPr>
        <w:t>размещ</w:t>
      </w:r>
      <w:r>
        <w:rPr>
          <w:szCs w:val="24"/>
        </w:rPr>
        <w:t>е</w:t>
      </w:r>
      <w:r>
        <w:rPr>
          <w:szCs w:val="24"/>
        </w:rPr>
        <w:t>нию и питанию граждан</w:t>
      </w:r>
      <w:r>
        <w:rPr>
          <w:spacing w:val="-2"/>
        </w:rPr>
        <w:t>,</w:t>
      </w:r>
      <w:r>
        <w:rPr>
          <w:szCs w:val="24"/>
        </w:rPr>
        <w:t xml:space="preserve"> находящихся в пункте временного размещения</w:t>
      </w:r>
      <w:r w:rsidRPr="00A11865">
        <w:rPr>
          <w:szCs w:val="24"/>
        </w:rPr>
        <w:t>.</w:t>
      </w:r>
    </w:p>
    <w:p w:rsidR="008B174F" w:rsidRDefault="008B174F" w:rsidP="00447545">
      <w:pPr>
        <w:spacing w:line="348" w:lineRule="auto"/>
        <w:ind w:firstLine="709"/>
        <w:jc w:val="both"/>
        <w:rPr>
          <w:szCs w:val="24"/>
        </w:rPr>
      </w:pPr>
      <w:r w:rsidRPr="00A11865">
        <w:rPr>
          <w:szCs w:val="24"/>
        </w:rPr>
        <w:t xml:space="preserve">4.2. Ответственность за достоверность представляемых сведений, содержащихся в списках </w:t>
      </w:r>
      <w:r>
        <w:rPr>
          <w:szCs w:val="24"/>
        </w:rPr>
        <w:t>граждан</w:t>
      </w:r>
      <w:r>
        <w:rPr>
          <w:spacing w:val="-2"/>
        </w:rPr>
        <w:t>,</w:t>
      </w:r>
      <w:r w:rsidRPr="00A11865">
        <w:rPr>
          <w:szCs w:val="24"/>
        </w:rPr>
        <w:t xml:space="preserve"> находящихся в пункте временного размещения</w:t>
      </w:r>
      <w:r>
        <w:rPr>
          <w:szCs w:val="24"/>
        </w:rPr>
        <w:t xml:space="preserve"> на базе МАУ «Оздоровительный комплекс «Уголек»,</w:t>
      </w:r>
      <w:r w:rsidRPr="00A11865">
        <w:rPr>
          <w:szCs w:val="24"/>
        </w:rPr>
        <w:t xml:space="preserve"> с указанием фактической продолжительности пребывания (дней) возлагается на заместителя главы </w:t>
      </w:r>
      <w:r>
        <w:rPr>
          <w:szCs w:val="24"/>
        </w:rPr>
        <w:t>Ленинск-Кузнецкого городского округа</w:t>
      </w:r>
      <w:r w:rsidRPr="00A11865">
        <w:rPr>
          <w:szCs w:val="24"/>
        </w:rPr>
        <w:t xml:space="preserve"> по социальным вопросам</w:t>
      </w:r>
      <w:r>
        <w:rPr>
          <w:szCs w:val="24"/>
        </w:rPr>
        <w:t>.</w:t>
      </w:r>
    </w:p>
    <w:p w:rsidR="008B174F" w:rsidRDefault="008B174F" w:rsidP="008B174F">
      <w:pPr>
        <w:ind w:firstLine="709"/>
        <w:jc w:val="both"/>
        <w:rPr>
          <w:szCs w:val="24"/>
        </w:rPr>
      </w:pPr>
    </w:p>
    <w:p w:rsidR="008B174F" w:rsidRDefault="008B174F" w:rsidP="008B174F">
      <w:pPr>
        <w:ind w:firstLine="709"/>
        <w:jc w:val="both"/>
        <w:rPr>
          <w:szCs w:val="24"/>
        </w:rPr>
      </w:pPr>
    </w:p>
    <w:p w:rsidR="008B174F" w:rsidRDefault="008B174F" w:rsidP="008B174F">
      <w:pPr>
        <w:ind w:firstLine="709"/>
        <w:jc w:val="both"/>
        <w:rPr>
          <w:szCs w:val="24"/>
        </w:rPr>
      </w:pPr>
    </w:p>
    <w:tbl>
      <w:tblPr>
        <w:tblW w:w="0" w:type="auto"/>
        <w:tblInd w:w="-1310" w:type="dxa"/>
        <w:tblLook w:val="04A0" w:firstRow="1" w:lastRow="0" w:firstColumn="1" w:lastColumn="0" w:noHBand="0" w:noVBand="1"/>
      </w:tblPr>
      <w:tblGrid>
        <w:gridCol w:w="5933"/>
        <w:gridCol w:w="4664"/>
      </w:tblGrid>
      <w:tr w:rsidR="008B174F" w:rsidRPr="00440F2F" w:rsidTr="009C1EA5">
        <w:tc>
          <w:tcPr>
            <w:tcW w:w="6095" w:type="dxa"/>
          </w:tcPr>
          <w:p w:rsidR="008B174F" w:rsidRPr="00440F2F" w:rsidRDefault="008B174F" w:rsidP="009C1EA5">
            <w:pPr>
              <w:jc w:val="center"/>
              <w:rPr>
                <w:color w:val="000000"/>
                <w:szCs w:val="24"/>
              </w:rPr>
            </w:pPr>
            <w:r w:rsidRPr="00440F2F">
              <w:rPr>
                <w:color w:val="000000"/>
                <w:szCs w:val="24"/>
              </w:rPr>
              <w:t>Заместитель главы Ленинск-</w:t>
            </w:r>
          </w:p>
          <w:p w:rsidR="008B174F" w:rsidRPr="00440F2F" w:rsidRDefault="008B174F" w:rsidP="009C1EA5">
            <w:pPr>
              <w:jc w:val="center"/>
              <w:rPr>
                <w:color w:val="000000"/>
                <w:szCs w:val="24"/>
              </w:rPr>
            </w:pPr>
            <w:r w:rsidRPr="00440F2F">
              <w:rPr>
                <w:color w:val="000000"/>
                <w:szCs w:val="24"/>
              </w:rPr>
              <w:t>Кузнецкого городского округа</w:t>
            </w:r>
          </w:p>
          <w:p w:rsidR="008B174F" w:rsidRPr="00440F2F" w:rsidRDefault="008B174F" w:rsidP="009C1EA5">
            <w:pPr>
              <w:spacing w:line="360" w:lineRule="auto"/>
              <w:jc w:val="center"/>
              <w:rPr>
                <w:szCs w:val="24"/>
              </w:rPr>
            </w:pPr>
            <w:r w:rsidRPr="00440F2F">
              <w:rPr>
                <w:color w:val="000000"/>
                <w:szCs w:val="24"/>
              </w:rPr>
              <w:t>по социальным вопросам</w:t>
            </w:r>
          </w:p>
        </w:tc>
        <w:tc>
          <w:tcPr>
            <w:tcW w:w="4786" w:type="dxa"/>
          </w:tcPr>
          <w:p w:rsidR="008B174F" w:rsidRPr="00440F2F" w:rsidRDefault="008B174F" w:rsidP="009C1EA5">
            <w:pPr>
              <w:jc w:val="both"/>
              <w:rPr>
                <w:color w:val="000000"/>
                <w:szCs w:val="24"/>
              </w:rPr>
            </w:pPr>
            <w:r w:rsidRPr="00440F2F">
              <w:rPr>
                <w:color w:val="000000"/>
                <w:szCs w:val="24"/>
              </w:rPr>
              <w:t xml:space="preserve">     </w:t>
            </w:r>
          </w:p>
          <w:p w:rsidR="008B174F" w:rsidRPr="00440F2F" w:rsidRDefault="008B174F" w:rsidP="009C1EA5">
            <w:pPr>
              <w:jc w:val="right"/>
              <w:rPr>
                <w:color w:val="000000"/>
                <w:szCs w:val="24"/>
              </w:rPr>
            </w:pPr>
          </w:p>
          <w:p w:rsidR="008B174F" w:rsidRPr="00440F2F" w:rsidRDefault="008B174F" w:rsidP="009C1EA5">
            <w:pPr>
              <w:spacing w:line="360" w:lineRule="auto"/>
              <w:jc w:val="right"/>
              <w:rPr>
                <w:szCs w:val="24"/>
              </w:rPr>
            </w:pPr>
            <w:r w:rsidRPr="00440F2F">
              <w:rPr>
                <w:color w:val="000000"/>
                <w:szCs w:val="24"/>
              </w:rPr>
              <w:t xml:space="preserve">  Д.Н.Ефлов</w:t>
            </w:r>
          </w:p>
        </w:tc>
      </w:tr>
    </w:tbl>
    <w:p w:rsidR="008B174F" w:rsidRPr="00794AD7" w:rsidRDefault="008B174F" w:rsidP="008B174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66F96" w:rsidRDefault="00566F96" w:rsidP="008B174F">
      <w:pPr>
        <w:pStyle w:val="ConsPlusNormal"/>
        <w:spacing w:line="360" w:lineRule="auto"/>
        <w:ind w:left="5387"/>
        <w:jc w:val="center"/>
        <w:outlineLvl w:val="1"/>
        <w:rPr>
          <w:rFonts w:ascii="Times New Roman" w:hAnsi="Times New Roman" w:cs="Times New Roman"/>
          <w:caps/>
          <w:sz w:val="24"/>
          <w:szCs w:val="24"/>
        </w:rPr>
      </w:pPr>
    </w:p>
    <w:p w:rsidR="008B174F" w:rsidRPr="00294BE2" w:rsidRDefault="008B174F" w:rsidP="008B174F">
      <w:pPr>
        <w:pStyle w:val="ConsPlusNormal"/>
        <w:spacing w:line="360" w:lineRule="auto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C71D1">
        <w:rPr>
          <w:rFonts w:ascii="Times New Roman" w:hAnsi="Times New Roman" w:cs="Times New Roman"/>
          <w:caps/>
          <w:sz w:val="24"/>
          <w:szCs w:val="24"/>
        </w:rPr>
        <w:t>Приложение</w:t>
      </w:r>
      <w:r w:rsidRPr="00294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4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8B174F" w:rsidRPr="00294BE2" w:rsidRDefault="008B174F" w:rsidP="008B174F">
      <w:pPr>
        <w:pStyle w:val="ConsPlusNormal"/>
        <w:ind w:left="538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4BE2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Порядку финансирования и ра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ходования средств на обеспечение мероприятий по размещению и п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танию граждан Российской Фед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рации, Украины, Донецкой Наро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ной Республики, Луганской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Наро</w:t>
      </w:r>
      <w:r>
        <w:rPr>
          <w:rFonts w:ascii="Times New Roman" w:hAnsi="Times New Roman" w:cs="Times New Roman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spacing w:val="-2"/>
          <w:sz w:val="24"/>
          <w:szCs w:val="24"/>
        </w:rPr>
        <w:t>ной Р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еспублики и лиц без гражда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ства, постоянно проживающих на территориях Украины, Донецкой Народной Республики, Лу</w:t>
      </w:r>
      <w:r>
        <w:rPr>
          <w:rFonts w:ascii="Times New Roman" w:hAnsi="Times New Roman" w:cs="Times New Roman"/>
          <w:spacing w:val="-2"/>
          <w:sz w:val="24"/>
          <w:szCs w:val="24"/>
        </w:rPr>
        <w:t>ганской Народной Р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еспублики, прибывших на территорию Российской Федер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ции в экстренном массовом порядке и находящихся в пункте временного размещения на базе МАУ «Оздо</w:t>
      </w:r>
      <w:r>
        <w:rPr>
          <w:rFonts w:ascii="Times New Roman" w:hAnsi="Times New Roman" w:cs="Times New Roman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>вительный комплекс «Уголек»</w:t>
      </w:r>
    </w:p>
    <w:p w:rsidR="008B174F" w:rsidRDefault="008B174F" w:rsidP="008B174F">
      <w:pPr>
        <w:autoSpaceDE w:val="0"/>
        <w:autoSpaceDN w:val="0"/>
        <w:adjustRightInd w:val="0"/>
        <w:rPr>
          <w:szCs w:val="24"/>
        </w:rPr>
      </w:pPr>
    </w:p>
    <w:p w:rsidR="008B174F" w:rsidRPr="00EF6626" w:rsidRDefault="008B174F" w:rsidP="008B174F">
      <w:pPr>
        <w:autoSpaceDE w:val="0"/>
        <w:autoSpaceDN w:val="0"/>
        <w:adjustRightInd w:val="0"/>
        <w:ind w:left="5387"/>
        <w:rPr>
          <w:szCs w:val="24"/>
        </w:rPr>
      </w:pPr>
      <w:r w:rsidRPr="00EF6626">
        <w:rPr>
          <w:szCs w:val="24"/>
        </w:rPr>
        <w:t>ФОРМА</w:t>
      </w:r>
    </w:p>
    <w:p w:rsidR="008B174F" w:rsidRPr="00794AD7" w:rsidRDefault="008B174F" w:rsidP="008B174F">
      <w:pPr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8B174F" w:rsidRPr="00794AD7" w:rsidRDefault="008B174F" w:rsidP="008B174F">
      <w:pPr>
        <w:autoSpaceDE w:val="0"/>
        <w:autoSpaceDN w:val="0"/>
        <w:adjustRightInd w:val="0"/>
        <w:spacing w:line="360" w:lineRule="auto"/>
        <w:ind w:left="5387"/>
        <w:jc w:val="center"/>
        <w:outlineLvl w:val="0"/>
        <w:rPr>
          <w:szCs w:val="24"/>
        </w:rPr>
      </w:pPr>
      <w:r w:rsidRPr="00794AD7">
        <w:rPr>
          <w:szCs w:val="24"/>
        </w:rPr>
        <w:t>УТВЕРЖДАЮ</w:t>
      </w:r>
    </w:p>
    <w:p w:rsidR="008B174F" w:rsidRDefault="008B174F" w:rsidP="008B174F">
      <w:pPr>
        <w:autoSpaceDE w:val="0"/>
        <w:autoSpaceDN w:val="0"/>
        <w:adjustRightInd w:val="0"/>
        <w:ind w:left="5387"/>
        <w:jc w:val="center"/>
        <w:outlineLvl w:val="0"/>
        <w:rPr>
          <w:szCs w:val="24"/>
        </w:rPr>
      </w:pPr>
      <w:r>
        <w:rPr>
          <w:szCs w:val="24"/>
        </w:rPr>
        <w:t xml:space="preserve">Глава Ленинск-Кузнецкого </w:t>
      </w:r>
    </w:p>
    <w:p w:rsidR="008B174F" w:rsidRPr="00794AD7" w:rsidRDefault="008B174F" w:rsidP="008B174F">
      <w:pPr>
        <w:autoSpaceDE w:val="0"/>
        <w:autoSpaceDN w:val="0"/>
        <w:adjustRightInd w:val="0"/>
        <w:ind w:left="5387"/>
        <w:jc w:val="center"/>
        <w:outlineLvl w:val="0"/>
        <w:rPr>
          <w:szCs w:val="24"/>
        </w:rPr>
      </w:pPr>
      <w:r>
        <w:rPr>
          <w:szCs w:val="24"/>
        </w:rPr>
        <w:t>городского округа</w:t>
      </w:r>
    </w:p>
    <w:p w:rsidR="008B174F" w:rsidRPr="00794AD7" w:rsidRDefault="008B174F" w:rsidP="008B174F">
      <w:pPr>
        <w:autoSpaceDE w:val="0"/>
        <w:autoSpaceDN w:val="0"/>
        <w:adjustRightInd w:val="0"/>
        <w:ind w:left="5387"/>
        <w:jc w:val="center"/>
        <w:outlineLvl w:val="0"/>
        <w:rPr>
          <w:szCs w:val="24"/>
        </w:rPr>
      </w:pPr>
      <w:r w:rsidRPr="00794AD7">
        <w:rPr>
          <w:szCs w:val="24"/>
        </w:rPr>
        <w:t>_________________</w:t>
      </w:r>
      <w:r>
        <w:rPr>
          <w:szCs w:val="24"/>
        </w:rPr>
        <w:t>И.О.Фамилия</w:t>
      </w:r>
    </w:p>
    <w:p w:rsidR="008B174F" w:rsidRPr="00794AD7" w:rsidRDefault="008B174F" w:rsidP="008B174F">
      <w:pPr>
        <w:autoSpaceDE w:val="0"/>
        <w:autoSpaceDN w:val="0"/>
        <w:adjustRightInd w:val="0"/>
        <w:ind w:left="5387"/>
        <w:jc w:val="center"/>
        <w:outlineLvl w:val="0"/>
        <w:rPr>
          <w:szCs w:val="24"/>
        </w:rPr>
      </w:pPr>
      <w:r>
        <w:rPr>
          <w:szCs w:val="24"/>
        </w:rPr>
        <w:t>«</w:t>
      </w:r>
      <w:r w:rsidRPr="00794AD7">
        <w:rPr>
          <w:szCs w:val="24"/>
        </w:rPr>
        <w:t>___</w:t>
      </w:r>
      <w:r>
        <w:rPr>
          <w:szCs w:val="24"/>
        </w:rPr>
        <w:t>»</w:t>
      </w:r>
      <w:r w:rsidRPr="00794AD7">
        <w:rPr>
          <w:szCs w:val="24"/>
        </w:rPr>
        <w:t xml:space="preserve"> __________________ г.</w:t>
      </w:r>
    </w:p>
    <w:p w:rsidR="008B174F" w:rsidRPr="00794AD7" w:rsidRDefault="008B174F" w:rsidP="008B174F">
      <w:pPr>
        <w:autoSpaceDE w:val="0"/>
        <w:autoSpaceDN w:val="0"/>
        <w:adjustRightInd w:val="0"/>
        <w:jc w:val="both"/>
        <w:outlineLvl w:val="0"/>
        <w:rPr>
          <w:szCs w:val="24"/>
        </w:rPr>
      </w:pPr>
    </w:p>
    <w:p w:rsidR="008B174F" w:rsidRPr="00794AD7" w:rsidRDefault="008B174F" w:rsidP="008B174F">
      <w:pPr>
        <w:autoSpaceDE w:val="0"/>
        <w:autoSpaceDN w:val="0"/>
        <w:adjustRightInd w:val="0"/>
        <w:jc w:val="center"/>
        <w:outlineLvl w:val="0"/>
        <w:rPr>
          <w:szCs w:val="24"/>
        </w:rPr>
      </w:pPr>
      <w:r w:rsidRPr="00794AD7">
        <w:rPr>
          <w:szCs w:val="24"/>
        </w:rPr>
        <w:t>Заявка муниципального образования на предоставление</w:t>
      </w:r>
    </w:p>
    <w:p w:rsidR="008B174F" w:rsidRPr="00794AD7" w:rsidRDefault="008B174F" w:rsidP="008B174F">
      <w:pPr>
        <w:autoSpaceDE w:val="0"/>
        <w:autoSpaceDN w:val="0"/>
        <w:adjustRightInd w:val="0"/>
        <w:jc w:val="center"/>
        <w:outlineLvl w:val="0"/>
        <w:rPr>
          <w:szCs w:val="24"/>
        </w:rPr>
      </w:pPr>
      <w:r w:rsidRPr="00794AD7">
        <w:rPr>
          <w:szCs w:val="24"/>
        </w:rPr>
        <w:t>иного межбюджетного трансферта на размещение и питание граждан,</w:t>
      </w:r>
    </w:p>
    <w:p w:rsidR="008B174F" w:rsidRPr="00794AD7" w:rsidRDefault="008B174F" w:rsidP="008B174F">
      <w:pPr>
        <w:autoSpaceDE w:val="0"/>
        <w:autoSpaceDN w:val="0"/>
        <w:adjustRightInd w:val="0"/>
        <w:jc w:val="center"/>
        <w:outlineLvl w:val="0"/>
        <w:rPr>
          <w:szCs w:val="24"/>
        </w:rPr>
      </w:pPr>
      <w:r w:rsidRPr="00794AD7">
        <w:rPr>
          <w:szCs w:val="24"/>
        </w:rPr>
        <w:t>находящихся в пунктах временного размещения</w:t>
      </w:r>
    </w:p>
    <w:p w:rsidR="008B174F" w:rsidRPr="00794AD7" w:rsidRDefault="008B174F" w:rsidP="008B174F">
      <w:pPr>
        <w:autoSpaceDE w:val="0"/>
        <w:autoSpaceDN w:val="0"/>
        <w:adjustRightInd w:val="0"/>
        <w:jc w:val="both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1"/>
        <w:gridCol w:w="1928"/>
        <w:gridCol w:w="1474"/>
        <w:gridCol w:w="1757"/>
        <w:gridCol w:w="2024"/>
      </w:tblGrid>
      <w:tr w:rsidR="008B174F" w:rsidRPr="00794AD7" w:rsidTr="0044754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4F" w:rsidRPr="00794AD7" w:rsidRDefault="008B174F" w:rsidP="009C1EA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4AD7">
              <w:rPr>
                <w:szCs w:val="24"/>
              </w:rPr>
              <w:t>Наименование муниципального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4F" w:rsidRPr="00794AD7" w:rsidRDefault="008B174F" w:rsidP="009C1EA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4AD7">
              <w:rPr>
                <w:szCs w:val="24"/>
              </w:rPr>
              <w:t>Численность граждан, кот</w:t>
            </w:r>
            <w:r w:rsidRPr="00794AD7">
              <w:rPr>
                <w:szCs w:val="24"/>
              </w:rPr>
              <w:t>о</w:t>
            </w:r>
            <w:r w:rsidRPr="00794AD7">
              <w:rPr>
                <w:szCs w:val="24"/>
              </w:rPr>
              <w:t>рые могут быть размещены в пункте време</w:t>
            </w:r>
            <w:r w:rsidRPr="00794AD7">
              <w:rPr>
                <w:szCs w:val="24"/>
              </w:rPr>
              <w:t>н</w:t>
            </w:r>
            <w:r w:rsidRPr="00794AD7">
              <w:rPr>
                <w:szCs w:val="24"/>
              </w:rPr>
              <w:t>ного размещ</w:t>
            </w:r>
            <w:r w:rsidRPr="00794AD7">
              <w:rPr>
                <w:szCs w:val="24"/>
              </w:rPr>
              <w:t>е</w:t>
            </w:r>
            <w:r w:rsidRPr="00794AD7">
              <w:rPr>
                <w:szCs w:val="24"/>
              </w:rPr>
              <w:t>ния, распол</w:t>
            </w:r>
            <w:r w:rsidRPr="00794AD7">
              <w:rPr>
                <w:szCs w:val="24"/>
              </w:rPr>
              <w:t>о</w:t>
            </w:r>
            <w:r w:rsidRPr="00794AD7">
              <w:rPr>
                <w:szCs w:val="24"/>
              </w:rPr>
              <w:t>женном в мун</w:t>
            </w:r>
            <w:r w:rsidRPr="00794AD7">
              <w:rPr>
                <w:szCs w:val="24"/>
              </w:rPr>
              <w:t>и</w:t>
            </w:r>
            <w:r w:rsidRPr="00794AD7">
              <w:rPr>
                <w:szCs w:val="24"/>
              </w:rPr>
              <w:t>ципальном обр</w:t>
            </w:r>
            <w:r w:rsidRPr="00794AD7">
              <w:rPr>
                <w:szCs w:val="24"/>
              </w:rPr>
              <w:t>а</w:t>
            </w:r>
            <w:r w:rsidRPr="00794AD7">
              <w:rPr>
                <w:szCs w:val="24"/>
              </w:rPr>
              <w:t>зовании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4F" w:rsidRPr="00794AD7" w:rsidRDefault="008B174F" w:rsidP="009C1EA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4AD7">
              <w:rPr>
                <w:szCs w:val="24"/>
              </w:rPr>
              <w:t>Количество суток пр</w:t>
            </w:r>
            <w:r w:rsidRPr="00794AD7">
              <w:rPr>
                <w:szCs w:val="24"/>
              </w:rPr>
              <w:t>е</w:t>
            </w:r>
            <w:r w:rsidRPr="00794AD7">
              <w:rPr>
                <w:szCs w:val="24"/>
              </w:rPr>
              <w:t>бывания граждан в пункте вр</w:t>
            </w:r>
            <w:r w:rsidRPr="00794AD7">
              <w:rPr>
                <w:szCs w:val="24"/>
              </w:rPr>
              <w:t>е</w:t>
            </w:r>
            <w:r w:rsidRPr="00794AD7">
              <w:rPr>
                <w:szCs w:val="24"/>
              </w:rPr>
              <w:t>менного размещения и питания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4F" w:rsidRPr="00794AD7" w:rsidRDefault="008B174F" w:rsidP="009C1EA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4AD7">
              <w:rPr>
                <w:szCs w:val="24"/>
              </w:rPr>
              <w:t>Расходы на пребывание в пункте време</w:t>
            </w:r>
            <w:r w:rsidRPr="00794AD7">
              <w:rPr>
                <w:szCs w:val="24"/>
              </w:rPr>
              <w:t>н</w:t>
            </w:r>
            <w:r w:rsidRPr="00794AD7">
              <w:rPr>
                <w:szCs w:val="24"/>
              </w:rPr>
              <w:t>ного размещ</w:t>
            </w:r>
            <w:r w:rsidRPr="00794AD7">
              <w:rPr>
                <w:szCs w:val="24"/>
              </w:rPr>
              <w:t>е</w:t>
            </w:r>
            <w:r w:rsidRPr="00794AD7">
              <w:rPr>
                <w:szCs w:val="24"/>
              </w:rPr>
              <w:t>ния и питания на одного ч</w:t>
            </w:r>
            <w:r w:rsidRPr="00794AD7">
              <w:rPr>
                <w:szCs w:val="24"/>
              </w:rPr>
              <w:t>е</w:t>
            </w:r>
            <w:r w:rsidRPr="00794AD7">
              <w:rPr>
                <w:szCs w:val="24"/>
              </w:rPr>
              <w:t>ловека в сутки, не превыша</w:t>
            </w:r>
            <w:r w:rsidRPr="00794AD7">
              <w:rPr>
                <w:szCs w:val="24"/>
              </w:rPr>
              <w:t>ю</w:t>
            </w:r>
            <w:r w:rsidRPr="00794AD7">
              <w:rPr>
                <w:szCs w:val="24"/>
              </w:rPr>
              <w:t>щие</w:t>
            </w:r>
          </w:p>
          <w:p w:rsidR="008B174F" w:rsidRPr="00794AD7" w:rsidRDefault="008B174F" w:rsidP="009C1EA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4AD7">
              <w:rPr>
                <w:szCs w:val="24"/>
              </w:rPr>
              <w:t>1328 рублей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4F" w:rsidRPr="00794AD7" w:rsidRDefault="008B174F" w:rsidP="009C1EA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94AD7">
              <w:rPr>
                <w:szCs w:val="24"/>
              </w:rPr>
              <w:t>Размер иного межбюджетного трансферта, предоставляемого бюджету муниц</w:t>
            </w:r>
            <w:r w:rsidRPr="00794AD7">
              <w:rPr>
                <w:szCs w:val="24"/>
              </w:rPr>
              <w:t>и</w:t>
            </w:r>
            <w:r w:rsidRPr="00794AD7">
              <w:rPr>
                <w:szCs w:val="24"/>
              </w:rPr>
              <w:t>пального образ</w:t>
            </w:r>
            <w:r w:rsidRPr="00794AD7">
              <w:rPr>
                <w:szCs w:val="24"/>
              </w:rPr>
              <w:t>о</w:t>
            </w:r>
            <w:r w:rsidRPr="00794AD7">
              <w:rPr>
                <w:szCs w:val="24"/>
              </w:rPr>
              <w:t>вания</w:t>
            </w:r>
          </w:p>
        </w:tc>
      </w:tr>
      <w:tr w:rsidR="008B174F" w:rsidRPr="00794AD7" w:rsidTr="0044754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4F" w:rsidRPr="00794AD7" w:rsidRDefault="008B174F" w:rsidP="009C1EA5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4F" w:rsidRPr="00794AD7" w:rsidRDefault="008B174F" w:rsidP="009C1EA5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4F" w:rsidRPr="00794AD7" w:rsidRDefault="008B174F" w:rsidP="009C1EA5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4F" w:rsidRPr="00794AD7" w:rsidRDefault="008B174F" w:rsidP="009C1EA5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4F" w:rsidRPr="00794AD7" w:rsidRDefault="008B174F" w:rsidP="009C1EA5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8B174F" w:rsidRDefault="008B174F" w:rsidP="008B174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8B174F" w:rsidRDefault="008B174F" w:rsidP="008B174F">
      <w:pPr>
        <w:pStyle w:val="ConsPlusNormal"/>
        <w:ind w:left="5670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8B174F" w:rsidSect="00152610">
          <w:headerReference w:type="default" r:id="rId11"/>
          <w:headerReference w:type="first" r:id="rId12"/>
          <w:type w:val="continuous"/>
          <w:pgSz w:w="11906" w:h="16838"/>
          <w:pgMar w:top="1134" w:right="850" w:bottom="1134" w:left="1985" w:header="708" w:footer="708" w:gutter="0"/>
          <w:cols w:space="708"/>
          <w:docGrid w:linePitch="360"/>
        </w:sectPr>
      </w:pPr>
    </w:p>
    <w:p w:rsidR="008B174F" w:rsidRPr="00294BE2" w:rsidRDefault="008B174F" w:rsidP="008B174F">
      <w:pPr>
        <w:pStyle w:val="ConsPlusNormal"/>
        <w:spacing w:line="360" w:lineRule="auto"/>
        <w:ind w:left="1077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C71D1">
        <w:rPr>
          <w:rFonts w:ascii="Times New Roman" w:hAnsi="Times New Roman" w:cs="Times New Roman"/>
          <w:caps/>
          <w:sz w:val="24"/>
          <w:szCs w:val="24"/>
        </w:rPr>
        <w:lastRenderedPageBreak/>
        <w:t>Приложение</w:t>
      </w:r>
      <w:r w:rsidRPr="00294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4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B174F" w:rsidRDefault="008B174F" w:rsidP="008B174F">
      <w:pPr>
        <w:pStyle w:val="ConsPlusNormal"/>
        <w:ind w:left="1077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94BE2">
        <w:rPr>
          <w:rFonts w:ascii="Times New Roman" w:hAnsi="Times New Roman" w:cs="Times New Roman"/>
          <w:sz w:val="24"/>
          <w:szCs w:val="24"/>
        </w:rPr>
        <w:t xml:space="preserve">к 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Порядку финансирования и расх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дования средств на обеспечение м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роприятий по размещению и пит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нию граждан Российской Федерации, Украины, Донецкой Народной Ре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>публики, Луганской Народной Р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публики и лиц без гражданства, п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стоянно проживающих на террит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 xml:space="preserve">риях Украины, Донецкой Народной </w:t>
      </w:r>
      <w:r>
        <w:rPr>
          <w:rFonts w:ascii="Times New Roman" w:hAnsi="Times New Roman" w:cs="Times New Roman"/>
          <w:spacing w:val="-2"/>
          <w:sz w:val="24"/>
          <w:szCs w:val="24"/>
        </w:rPr>
        <w:t>Республики, Луганской Народной Р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еспублики, прибывших на террит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рию Российской Федерации в эк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тренном массовом порядке и нах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дящихся в пункте временного ра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мещения на базе МАУ «Оздоров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>тельный комплекс «Уголек»</w:t>
      </w:r>
    </w:p>
    <w:p w:rsidR="008B174F" w:rsidRDefault="008B174F" w:rsidP="008B174F">
      <w:pPr>
        <w:pStyle w:val="ConsPlusNormal"/>
        <w:ind w:left="10773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8B174F" w:rsidRDefault="008B174F" w:rsidP="008B174F">
      <w:pPr>
        <w:autoSpaceDE w:val="0"/>
        <w:autoSpaceDN w:val="0"/>
        <w:adjustRightInd w:val="0"/>
        <w:ind w:left="10773"/>
        <w:rPr>
          <w:szCs w:val="24"/>
        </w:rPr>
      </w:pPr>
      <w:r w:rsidRPr="00EF6626">
        <w:rPr>
          <w:szCs w:val="24"/>
        </w:rPr>
        <w:t>ФОРМА</w:t>
      </w:r>
    </w:p>
    <w:p w:rsidR="008B174F" w:rsidRPr="00440F2F" w:rsidRDefault="008B174F" w:rsidP="008B174F">
      <w:pPr>
        <w:autoSpaceDE w:val="0"/>
        <w:autoSpaceDN w:val="0"/>
        <w:adjustRightInd w:val="0"/>
        <w:ind w:left="10773"/>
        <w:rPr>
          <w:szCs w:val="24"/>
        </w:rPr>
      </w:pPr>
    </w:p>
    <w:p w:rsidR="008B174F" w:rsidRDefault="008B174F" w:rsidP="008B174F">
      <w:pPr>
        <w:pStyle w:val="ConsPlusNormal"/>
        <w:jc w:val="right"/>
      </w:pPr>
    </w:p>
    <w:p w:rsidR="008B174F" w:rsidRPr="00A66603" w:rsidRDefault="008B174F" w:rsidP="008B174F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P166"/>
      <w:bookmarkEnd w:id="0"/>
      <w:r w:rsidRPr="00A66603">
        <w:rPr>
          <w:rFonts w:ascii="Times New Roman" w:hAnsi="Times New Roman" w:cs="Times New Roman"/>
          <w:b/>
          <w:caps/>
          <w:sz w:val="24"/>
          <w:szCs w:val="24"/>
        </w:rPr>
        <w:t xml:space="preserve">Список </w:t>
      </w:r>
    </w:p>
    <w:p w:rsidR="008B174F" w:rsidRPr="00F05F49" w:rsidRDefault="008B174F" w:rsidP="008B17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5F49">
        <w:rPr>
          <w:rFonts w:ascii="Times New Roman" w:hAnsi="Times New Roman" w:cs="Times New Roman"/>
          <w:sz w:val="24"/>
          <w:szCs w:val="24"/>
        </w:rPr>
        <w:t>граждан Российской Федерации, Украины, Донецкой Народной Республики, Луганской Народной Республики и лиц без гражданства, пост</w:t>
      </w:r>
      <w:r w:rsidRPr="00F05F49">
        <w:rPr>
          <w:rFonts w:ascii="Times New Roman" w:hAnsi="Times New Roman" w:cs="Times New Roman"/>
          <w:sz w:val="24"/>
          <w:szCs w:val="24"/>
        </w:rPr>
        <w:t>о</w:t>
      </w:r>
      <w:r w:rsidRPr="00F05F49">
        <w:rPr>
          <w:rFonts w:ascii="Times New Roman" w:hAnsi="Times New Roman" w:cs="Times New Roman"/>
          <w:sz w:val="24"/>
          <w:szCs w:val="24"/>
        </w:rPr>
        <w:t>янно проживающих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Республики, Луганской Народной Республики, прибывших на территорию Российской Федер</w:t>
      </w:r>
      <w:r w:rsidRPr="00F05F49">
        <w:rPr>
          <w:rFonts w:ascii="Times New Roman" w:hAnsi="Times New Roman" w:cs="Times New Roman"/>
          <w:sz w:val="24"/>
          <w:szCs w:val="24"/>
        </w:rPr>
        <w:t>а</w:t>
      </w:r>
      <w:r w:rsidRPr="00F05F49">
        <w:rPr>
          <w:rFonts w:ascii="Times New Roman" w:hAnsi="Times New Roman" w:cs="Times New Roman"/>
          <w:sz w:val="24"/>
          <w:szCs w:val="24"/>
        </w:rPr>
        <w:t xml:space="preserve">ции в экстренном массовом порядке и находящихся в пункте временного размещения </w:t>
      </w:r>
    </w:p>
    <w:p w:rsidR="008B174F" w:rsidRPr="00294BE2" w:rsidRDefault="008B174F" w:rsidP="008B17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05F49">
        <w:rPr>
          <w:rFonts w:ascii="Times New Roman" w:hAnsi="Times New Roman" w:cs="Times New Roman"/>
          <w:sz w:val="24"/>
          <w:szCs w:val="24"/>
        </w:rPr>
        <w:t>за период с __________ по __________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1275"/>
        <w:gridCol w:w="1560"/>
        <w:gridCol w:w="1559"/>
        <w:gridCol w:w="1843"/>
        <w:gridCol w:w="1842"/>
        <w:gridCol w:w="1560"/>
        <w:gridCol w:w="2268"/>
      </w:tblGrid>
      <w:tr w:rsidR="008B174F" w:rsidRPr="00794AD7" w:rsidTr="009C1EA5">
        <w:trPr>
          <w:trHeight w:val="1306"/>
        </w:trPr>
        <w:tc>
          <w:tcPr>
            <w:tcW w:w="488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№</w:t>
            </w:r>
            <w:r w:rsidRPr="00794AD7">
              <w:rPr>
                <w:rFonts w:ascii="Times New Roman" w:hAnsi="Times New Roman" w:cs="Times New Roman"/>
                <w:sz w:val="22"/>
              </w:rPr>
              <w:t xml:space="preserve"> п/п</w:t>
            </w:r>
          </w:p>
        </w:tc>
        <w:tc>
          <w:tcPr>
            <w:tcW w:w="2268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Фамилия, имя, отч</w:t>
            </w:r>
            <w:r w:rsidRPr="00794AD7">
              <w:rPr>
                <w:rFonts w:ascii="Times New Roman" w:hAnsi="Times New Roman" w:cs="Times New Roman"/>
                <w:sz w:val="22"/>
              </w:rPr>
              <w:t>е</w:t>
            </w:r>
            <w:r w:rsidRPr="00794AD7">
              <w:rPr>
                <w:rFonts w:ascii="Times New Roman" w:hAnsi="Times New Roman" w:cs="Times New Roman"/>
                <w:sz w:val="22"/>
              </w:rPr>
              <w:t>ство (при наличии) гражданина (лица без гражданства)</w:t>
            </w:r>
          </w:p>
        </w:tc>
        <w:tc>
          <w:tcPr>
            <w:tcW w:w="1275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Дата ро</w:t>
            </w:r>
            <w:r w:rsidRPr="00794AD7">
              <w:rPr>
                <w:rFonts w:ascii="Times New Roman" w:hAnsi="Times New Roman" w:cs="Times New Roman"/>
                <w:sz w:val="22"/>
              </w:rPr>
              <w:t>ж</w:t>
            </w:r>
            <w:r w:rsidRPr="00794AD7">
              <w:rPr>
                <w:rFonts w:ascii="Times New Roman" w:hAnsi="Times New Roman" w:cs="Times New Roman"/>
                <w:sz w:val="22"/>
              </w:rPr>
              <w:t>дения</w:t>
            </w:r>
          </w:p>
        </w:tc>
        <w:tc>
          <w:tcPr>
            <w:tcW w:w="1560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Серия и номер документа, удостоверя</w:t>
            </w:r>
            <w:r w:rsidRPr="00794AD7">
              <w:rPr>
                <w:rFonts w:ascii="Times New Roman" w:hAnsi="Times New Roman" w:cs="Times New Roman"/>
                <w:sz w:val="22"/>
              </w:rPr>
              <w:t>ю</w:t>
            </w:r>
            <w:r w:rsidRPr="00794AD7">
              <w:rPr>
                <w:rFonts w:ascii="Times New Roman" w:hAnsi="Times New Roman" w:cs="Times New Roman"/>
                <w:sz w:val="22"/>
              </w:rPr>
              <w:t>щего личность</w:t>
            </w:r>
          </w:p>
        </w:tc>
        <w:tc>
          <w:tcPr>
            <w:tcW w:w="1559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Гражданство </w:t>
            </w:r>
          </w:p>
        </w:tc>
        <w:tc>
          <w:tcPr>
            <w:tcW w:w="1843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Адрес пункта временного ра</w:t>
            </w:r>
            <w:r w:rsidRPr="00794AD7">
              <w:rPr>
                <w:rFonts w:ascii="Times New Roman" w:hAnsi="Times New Roman" w:cs="Times New Roman"/>
                <w:sz w:val="22"/>
              </w:rPr>
              <w:t>з</w:t>
            </w:r>
            <w:r w:rsidRPr="00794AD7">
              <w:rPr>
                <w:rFonts w:ascii="Times New Roman" w:hAnsi="Times New Roman" w:cs="Times New Roman"/>
                <w:sz w:val="22"/>
              </w:rPr>
              <w:t>мещения и пит</w:t>
            </w:r>
            <w:r w:rsidRPr="00794AD7">
              <w:rPr>
                <w:rFonts w:ascii="Times New Roman" w:hAnsi="Times New Roman" w:cs="Times New Roman"/>
                <w:sz w:val="22"/>
              </w:rPr>
              <w:t>а</w:t>
            </w:r>
            <w:r w:rsidRPr="00794AD7">
              <w:rPr>
                <w:rFonts w:ascii="Times New Roman" w:hAnsi="Times New Roman" w:cs="Times New Roman"/>
                <w:sz w:val="22"/>
              </w:rPr>
              <w:t>ния</w:t>
            </w:r>
          </w:p>
        </w:tc>
        <w:tc>
          <w:tcPr>
            <w:tcW w:w="1842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Дата нач</w:t>
            </w:r>
            <w:r w:rsidRPr="00794AD7">
              <w:rPr>
                <w:rFonts w:ascii="Times New Roman" w:hAnsi="Times New Roman" w:cs="Times New Roman"/>
                <w:sz w:val="22"/>
              </w:rPr>
              <w:t>а</w:t>
            </w:r>
            <w:r w:rsidRPr="00794AD7">
              <w:rPr>
                <w:rFonts w:ascii="Times New Roman" w:hAnsi="Times New Roman" w:cs="Times New Roman"/>
                <w:sz w:val="22"/>
              </w:rPr>
              <w:t>ла/окончания размещения и питания</w:t>
            </w:r>
          </w:p>
        </w:tc>
        <w:tc>
          <w:tcPr>
            <w:tcW w:w="1560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Количество суток разм</w:t>
            </w:r>
            <w:r w:rsidRPr="00794AD7">
              <w:rPr>
                <w:rFonts w:ascii="Times New Roman" w:hAnsi="Times New Roman" w:cs="Times New Roman"/>
                <w:sz w:val="22"/>
              </w:rPr>
              <w:t>е</w:t>
            </w:r>
            <w:r w:rsidRPr="00794AD7">
              <w:rPr>
                <w:rFonts w:ascii="Times New Roman" w:hAnsi="Times New Roman" w:cs="Times New Roman"/>
                <w:sz w:val="22"/>
              </w:rPr>
              <w:t>щения и пит</w:t>
            </w:r>
            <w:r w:rsidRPr="00794AD7">
              <w:rPr>
                <w:rFonts w:ascii="Times New Roman" w:hAnsi="Times New Roman" w:cs="Times New Roman"/>
                <w:sz w:val="22"/>
              </w:rPr>
              <w:t>а</w:t>
            </w:r>
            <w:r w:rsidRPr="00794AD7">
              <w:rPr>
                <w:rFonts w:ascii="Times New Roman" w:hAnsi="Times New Roman" w:cs="Times New Roman"/>
                <w:sz w:val="22"/>
              </w:rPr>
              <w:t>ния</w:t>
            </w:r>
          </w:p>
        </w:tc>
        <w:tc>
          <w:tcPr>
            <w:tcW w:w="2268" w:type="dxa"/>
          </w:tcPr>
          <w:p w:rsidR="008B174F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Сумма расходов на размещение/</w:t>
            </w:r>
          </w:p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питание</w:t>
            </w:r>
          </w:p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(тыс. рублей)</w:t>
            </w:r>
          </w:p>
        </w:tc>
      </w:tr>
      <w:tr w:rsidR="008B174F" w:rsidRPr="00294BE2" w:rsidTr="009C1EA5">
        <w:tc>
          <w:tcPr>
            <w:tcW w:w="488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268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4F" w:rsidRPr="00294BE2" w:rsidTr="009C1EA5">
        <w:tc>
          <w:tcPr>
            <w:tcW w:w="488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268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4F" w:rsidRPr="00294BE2" w:rsidTr="009C1EA5">
        <w:tc>
          <w:tcPr>
            <w:tcW w:w="488" w:type="dxa"/>
          </w:tcPr>
          <w:p w:rsidR="008B174F" w:rsidRPr="00794AD7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...</w:t>
            </w:r>
          </w:p>
        </w:tc>
        <w:tc>
          <w:tcPr>
            <w:tcW w:w="2268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5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2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4F" w:rsidRPr="00294BE2" w:rsidTr="009C1EA5">
        <w:tc>
          <w:tcPr>
            <w:tcW w:w="12395" w:type="dxa"/>
            <w:gridSpan w:val="8"/>
          </w:tcPr>
          <w:p w:rsidR="008B174F" w:rsidRPr="00794AD7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94AD7">
              <w:rPr>
                <w:rFonts w:ascii="Times New Roman" w:hAnsi="Times New Roman" w:cs="Times New Roman"/>
                <w:sz w:val="22"/>
              </w:rPr>
              <w:t>Итого необходимо бюджетных ассигнований</w:t>
            </w:r>
          </w:p>
        </w:tc>
        <w:tc>
          <w:tcPr>
            <w:tcW w:w="2268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74F" w:rsidRPr="00294BE2" w:rsidRDefault="008B174F" w:rsidP="008B17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B174F" w:rsidRDefault="008B174F" w:rsidP="008B17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174F" w:rsidRDefault="008B174F" w:rsidP="008B174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7874"/>
      </w:tblGrid>
      <w:tr w:rsidR="008B174F" w:rsidRPr="00B058E9" w:rsidTr="009C1EA5">
        <w:tc>
          <w:tcPr>
            <w:tcW w:w="4644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функционирование</w:t>
            </w:r>
          </w:p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>пункта временного размещения</w:t>
            </w:r>
          </w:p>
        </w:tc>
        <w:tc>
          <w:tcPr>
            <w:tcW w:w="2268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  <w:tcBorders>
              <w:bottom w:val="single" w:sz="4" w:space="0" w:color="auto"/>
            </w:tcBorders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4F" w:rsidRPr="00B058E9" w:rsidTr="009C1EA5">
        <w:tc>
          <w:tcPr>
            <w:tcW w:w="4644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  <w:tcBorders>
              <w:top w:val="single" w:sz="4" w:space="0" w:color="auto"/>
            </w:tcBorders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>(подпись, Ф.И.О.) М.П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174F" w:rsidRPr="00B058E9" w:rsidTr="009C1EA5">
        <w:tc>
          <w:tcPr>
            <w:tcW w:w="4644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>Руководитель финансового органа</w:t>
            </w:r>
          </w:p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  <w:tcBorders>
              <w:bottom w:val="single" w:sz="4" w:space="0" w:color="auto"/>
            </w:tcBorders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4F" w:rsidRPr="00B058E9" w:rsidTr="009C1EA5">
        <w:tc>
          <w:tcPr>
            <w:tcW w:w="4644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  <w:tcBorders>
              <w:top w:val="single" w:sz="4" w:space="0" w:color="auto"/>
            </w:tcBorders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>(подпись, Ф.И.О.) М.П.</w:t>
            </w:r>
          </w:p>
        </w:tc>
      </w:tr>
      <w:tr w:rsidR="008B174F" w:rsidRPr="00B058E9" w:rsidTr="009C1EA5">
        <w:tc>
          <w:tcPr>
            <w:tcW w:w="4644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(отдела) МВД</w:t>
            </w:r>
          </w:p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>России по муниципальному образованию</w:t>
            </w:r>
          </w:p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 xml:space="preserve"> Кузбасса</w:t>
            </w:r>
          </w:p>
        </w:tc>
        <w:tc>
          <w:tcPr>
            <w:tcW w:w="2268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  <w:tcBorders>
              <w:bottom w:val="single" w:sz="4" w:space="0" w:color="auto"/>
            </w:tcBorders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74F" w:rsidRPr="00B058E9" w:rsidTr="009C1EA5">
        <w:tc>
          <w:tcPr>
            <w:tcW w:w="4644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  <w:tcBorders>
              <w:top w:val="single" w:sz="4" w:space="0" w:color="auto"/>
            </w:tcBorders>
            <w:shd w:val="clear" w:color="auto" w:fill="auto"/>
          </w:tcPr>
          <w:p w:rsidR="008B174F" w:rsidRPr="00B058E9" w:rsidRDefault="008B174F" w:rsidP="009C1E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8E9">
              <w:rPr>
                <w:rFonts w:ascii="Times New Roman" w:hAnsi="Times New Roman" w:cs="Times New Roman"/>
                <w:sz w:val="24"/>
                <w:szCs w:val="24"/>
              </w:rPr>
              <w:t>(подпись, Ф.И.О.) М.П.</w:t>
            </w:r>
          </w:p>
        </w:tc>
      </w:tr>
    </w:tbl>
    <w:p w:rsidR="008B174F" w:rsidRDefault="008B174F" w:rsidP="008B17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174F" w:rsidRDefault="008B174F" w:rsidP="008B17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B174F" w:rsidRPr="00794AD7" w:rsidRDefault="008B174F" w:rsidP="008B17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8B174F" w:rsidRPr="00794AD7" w:rsidSect="009C1EA5">
          <w:pgSz w:w="16838" w:h="11906" w:orient="landscape"/>
          <w:pgMar w:top="1985" w:right="1134" w:bottom="1134" w:left="1134" w:header="709" w:footer="709" w:gutter="0"/>
          <w:cols w:space="708"/>
          <w:docGrid w:linePitch="360"/>
        </w:sectPr>
      </w:pPr>
    </w:p>
    <w:p w:rsidR="008B174F" w:rsidRPr="00294BE2" w:rsidRDefault="008B174F" w:rsidP="008B174F">
      <w:pPr>
        <w:pStyle w:val="ConsPlusNormal"/>
        <w:spacing w:line="360" w:lineRule="auto"/>
        <w:ind w:left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lastRenderedPageBreak/>
        <w:t xml:space="preserve">      </w:t>
      </w:r>
      <w:r w:rsidRPr="00227C74">
        <w:rPr>
          <w:rFonts w:ascii="Times New Roman" w:hAnsi="Times New Roman" w:cs="Times New Roman"/>
          <w:caps/>
          <w:sz w:val="24"/>
          <w:szCs w:val="24"/>
        </w:rPr>
        <w:t>Приложение</w:t>
      </w:r>
      <w:r w:rsidRPr="00294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294BE2">
        <w:rPr>
          <w:rFonts w:ascii="Times New Roman" w:hAnsi="Times New Roman" w:cs="Times New Roman"/>
          <w:sz w:val="24"/>
          <w:szCs w:val="24"/>
        </w:rPr>
        <w:t>3</w:t>
      </w:r>
    </w:p>
    <w:p w:rsidR="008B174F" w:rsidRDefault="008B174F" w:rsidP="008B174F">
      <w:pPr>
        <w:pStyle w:val="ConsPlusNormal"/>
        <w:ind w:left="5103"/>
        <w:jc w:val="both"/>
        <w:rPr>
          <w:rFonts w:ascii="Times New Roman" w:hAnsi="Times New Roman" w:cs="Times New Roman"/>
          <w:spacing w:val="-2"/>
          <w:sz w:val="22"/>
        </w:rPr>
      </w:pPr>
      <w:r w:rsidRPr="00294BE2">
        <w:rPr>
          <w:rFonts w:ascii="Times New Roman" w:hAnsi="Times New Roman" w:cs="Times New Roman"/>
          <w:sz w:val="24"/>
          <w:szCs w:val="24"/>
        </w:rPr>
        <w:t xml:space="preserve">к 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Порядку финансирования и расход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вания средств на обеспечение меропр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ятий по размещению и питанию гра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дан Российской Федерации, Украины, Донецкой Народной Республи</w:t>
      </w:r>
      <w:r>
        <w:rPr>
          <w:rFonts w:ascii="Times New Roman" w:hAnsi="Times New Roman" w:cs="Times New Roman"/>
          <w:spacing w:val="-2"/>
          <w:sz w:val="24"/>
          <w:szCs w:val="24"/>
        </w:rPr>
        <w:t>ки, Л</w:t>
      </w:r>
      <w:r>
        <w:rPr>
          <w:rFonts w:ascii="Times New Roman" w:hAnsi="Times New Roman" w:cs="Times New Roman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spacing w:val="-2"/>
          <w:sz w:val="24"/>
          <w:szCs w:val="24"/>
        </w:rPr>
        <w:t>ганской Народной Р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еспублики и лиц без гражданства, постоянно прожив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ющих на территориях Украины, Доне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кой Народной Республики, Луганской Народ</w:t>
      </w:r>
      <w:r>
        <w:rPr>
          <w:rFonts w:ascii="Times New Roman" w:hAnsi="Times New Roman" w:cs="Times New Roman"/>
          <w:spacing w:val="-2"/>
          <w:sz w:val="24"/>
          <w:szCs w:val="24"/>
        </w:rPr>
        <w:t>ной Р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еспублики, прибывших на территорию Российской Федерации в экстренном массовом порядке и нах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дящихся в пункте временного размещ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294BE2">
        <w:rPr>
          <w:rFonts w:ascii="Times New Roman" w:hAnsi="Times New Roman" w:cs="Times New Roman"/>
          <w:spacing w:val="-2"/>
          <w:sz w:val="24"/>
          <w:szCs w:val="24"/>
        </w:rPr>
        <w:t xml:space="preserve">ния на базе МАУ «Оздоровительный комплекс </w:t>
      </w:r>
      <w:r w:rsidRPr="00602C99">
        <w:rPr>
          <w:rFonts w:ascii="Times New Roman" w:hAnsi="Times New Roman" w:cs="Times New Roman"/>
          <w:spacing w:val="-2"/>
          <w:sz w:val="24"/>
          <w:szCs w:val="24"/>
        </w:rPr>
        <w:t>«Уголек»</w:t>
      </w:r>
    </w:p>
    <w:p w:rsidR="008B174F" w:rsidRDefault="008B174F" w:rsidP="008B174F">
      <w:pPr>
        <w:pStyle w:val="ConsPlusNormal"/>
        <w:ind w:left="5103"/>
        <w:jc w:val="both"/>
        <w:rPr>
          <w:rFonts w:ascii="Times New Roman" w:hAnsi="Times New Roman" w:cs="Times New Roman"/>
          <w:spacing w:val="-2"/>
          <w:sz w:val="22"/>
        </w:rPr>
      </w:pPr>
    </w:p>
    <w:p w:rsidR="008B174F" w:rsidRPr="00440F2F" w:rsidRDefault="008B174F" w:rsidP="008B174F">
      <w:pPr>
        <w:autoSpaceDE w:val="0"/>
        <w:autoSpaceDN w:val="0"/>
        <w:adjustRightInd w:val="0"/>
        <w:ind w:left="5103"/>
        <w:rPr>
          <w:szCs w:val="24"/>
        </w:rPr>
      </w:pPr>
      <w:r w:rsidRPr="00EF6626">
        <w:rPr>
          <w:szCs w:val="24"/>
        </w:rPr>
        <w:t>Ф</w:t>
      </w:r>
      <w:r>
        <w:rPr>
          <w:szCs w:val="24"/>
        </w:rPr>
        <w:t xml:space="preserve"> </w:t>
      </w:r>
      <w:r w:rsidRPr="00EF6626">
        <w:rPr>
          <w:szCs w:val="24"/>
        </w:rPr>
        <w:t>О</w:t>
      </w:r>
      <w:r>
        <w:rPr>
          <w:szCs w:val="24"/>
        </w:rPr>
        <w:t xml:space="preserve"> </w:t>
      </w:r>
      <w:r w:rsidRPr="00EF6626">
        <w:rPr>
          <w:szCs w:val="24"/>
        </w:rPr>
        <w:t>Р</w:t>
      </w:r>
      <w:r>
        <w:rPr>
          <w:szCs w:val="24"/>
        </w:rPr>
        <w:t xml:space="preserve"> </w:t>
      </w:r>
      <w:r w:rsidRPr="00EF6626">
        <w:rPr>
          <w:szCs w:val="24"/>
        </w:rPr>
        <w:t>М</w:t>
      </w:r>
      <w:r>
        <w:rPr>
          <w:szCs w:val="24"/>
        </w:rPr>
        <w:t xml:space="preserve"> </w:t>
      </w:r>
      <w:r w:rsidRPr="00EF6626">
        <w:rPr>
          <w:szCs w:val="24"/>
        </w:rPr>
        <w:t>А</w:t>
      </w:r>
    </w:p>
    <w:p w:rsidR="008B174F" w:rsidRDefault="008B174F" w:rsidP="008B174F">
      <w:pPr>
        <w:pStyle w:val="ConsPlusNonformat"/>
        <w:rPr>
          <w:rFonts w:ascii="Times New Roman" w:hAnsi="Times New Roman" w:cs="Times New Roman"/>
          <w:sz w:val="22"/>
        </w:rPr>
      </w:pPr>
      <w:bookmarkStart w:id="1" w:name="P260"/>
      <w:bookmarkEnd w:id="1"/>
    </w:p>
    <w:p w:rsidR="008B174F" w:rsidRPr="00294BE2" w:rsidRDefault="008B174F" w:rsidP="008B174F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EF6626">
        <w:rPr>
          <w:rFonts w:ascii="Times New Roman" w:hAnsi="Times New Roman" w:cs="Times New Roman"/>
          <w:sz w:val="24"/>
          <w:szCs w:val="24"/>
        </w:rPr>
        <w:t>Отчет</w:t>
      </w:r>
      <w:r w:rsidRPr="00294BE2">
        <w:rPr>
          <w:rFonts w:ascii="Times New Roman" w:hAnsi="Times New Roman" w:cs="Times New Roman"/>
          <w:sz w:val="22"/>
        </w:rPr>
        <w:t xml:space="preserve"> _______________________________________________________</w:t>
      </w:r>
    </w:p>
    <w:p w:rsidR="008B174F" w:rsidRPr="00EF6626" w:rsidRDefault="008B174F" w:rsidP="008B174F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EF6626">
        <w:rPr>
          <w:rFonts w:ascii="Times New Roman" w:hAnsi="Times New Roman" w:cs="Times New Roman"/>
          <w:szCs w:val="20"/>
        </w:rPr>
        <w:t>(наименование муниципального образования)</w:t>
      </w:r>
    </w:p>
    <w:p w:rsidR="008B174F" w:rsidRPr="00EF6626" w:rsidRDefault="008B174F" w:rsidP="008B17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F6626">
        <w:rPr>
          <w:rFonts w:ascii="Times New Roman" w:hAnsi="Times New Roman" w:cs="Times New Roman"/>
          <w:sz w:val="24"/>
          <w:szCs w:val="24"/>
        </w:rPr>
        <w:t>о расходах бюджета, источником финансового обеспечения которых</w:t>
      </w:r>
    </w:p>
    <w:p w:rsidR="008B174F" w:rsidRPr="00EF6626" w:rsidRDefault="008B174F" w:rsidP="008B17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F6626">
        <w:rPr>
          <w:rFonts w:ascii="Times New Roman" w:hAnsi="Times New Roman" w:cs="Times New Roman"/>
          <w:sz w:val="24"/>
          <w:szCs w:val="24"/>
        </w:rPr>
        <w:t>является иной межбюджетный трансферт на реализацию мероприятий</w:t>
      </w:r>
    </w:p>
    <w:p w:rsidR="008B174F" w:rsidRPr="00EF6626" w:rsidRDefault="008B174F" w:rsidP="008B17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F6626">
        <w:rPr>
          <w:rFonts w:ascii="Times New Roman" w:hAnsi="Times New Roman" w:cs="Times New Roman"/>
          <w:sz w:val="24"/>
          <w:szCs w:val="24"/>
        </w:rPr>
        <w:t>по размещению и питанию граждан, находящихся в пунктах</w:t>
      </w:r>
    </w:p>
    <w:p w:rsidR="008B174F" w:rsidRPr="00EF6626" w:rsidRDefault="008B174F" w:rsidP="008B17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F6626">
        <w:rPr>
          <w:rFonts w:ascii="Times New Roman" w:hAnsi="Times New Roman" w:cs="Times New Roman"/>
          <w:sz w:val="24"/>
          <w:szCs w:val="24"/>
        </w:rPr>
        <w:t>временного размещения, по состоянию на «__» ____________ 20__ г.</w:t>
      </w:r>
    </w:p>
    <w:p w:rsidR="008B174F" w:rsidRPr="00EF6626" w:rsidRDefault="008B174F" w:rsidP="008B17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F6626">
        <w:rPr>
          <w:rFonts w:ascii="Times New Roman" w:hAnsi="Times New Roman" w:cs="Times New Roman"/>
          <w:sz w:val="24"/>
          <w:szCs w:val="24"/>
        </w:rPr>
        <w:t>представляется в Министерство труда и занятости населения Кузбасса</w:t>
      </w:r>
    </w:p>
    <w:p w:rsidR="008B174F" w:rsidRPr="00EF6626" w:rsidRDefault="008B174F" w:rsidP="008B17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211"/>
        <w:gridCol w:w="1984"/>
        <w:gridCol w:w="1417"/>
        <w:gridCol w:w="1566"/>
      </w:tblGrid>
      <w:tr w:rsidR="008B174F" w:rsidRPr="00294BE2" w:rsidTr="00447545">
        <w:tc>
          <w:tcPr>
            <w:tcW w:w="2098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2211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Объем финансиров</w:t>
            </w:r>
            <w:r w:rsidRPr="00294BE2">
              <w:rPr>
                <w:rFonts w:ascii="Times New Roman" w:hAnsi="Times New Roman" w:cs="Times New Roman"/>
                <w:sz w:val="22"/>
              </w:rPr>
              <w:t>а</w:t>
            </w:r>
            <w:r w:rsidRPr="00294BE2">
              <w:rPr>
                <w:rFonts w:ascii="Times New Roman" w:hAnsi="Times New Roman" w:cs="Times New Roman"/>
                <w:sz w:val="22"/>
              </w:rPr>
              <w:t>ния, предусмотре</w:t>
            </w:r>
            <w:r w:rsidRPr="00294BE2">
              <w:rPr>
                <w:rFonts w:ascii="Times New Roman" w:hAnsi="Times New Roman" w:cs="Times New Roman"/>
                <w:sz w:val="22"/>
              </w:rPr>
              <w:t>н</w:t>
            </w:r>
            <w:r w:rsidRPr="00294BE2">
              <w:rPr>
                <w:rFonts w:ascii="Times New Roman" w:hAnsi="Times New Roman" w:cs="Times New Roman"/>
                <w:sz w:val="22"/>
              </w:rPr>
              <w:t>ный распоряжением Правительства Кем</w:t>
            </w:r>
            <w:r w:rsidRPr="00294BE2">
              <w:rPr>
                <w:rFonts w:ascii="Times New Roman" w:hAnsi="Times New Roman" w:cs="Times New Roman"/>
                <w:sz w:val="22"/>
              </w:rPr>
              <w:t>е</w:t>
            </w:r>
            <w:r w:rsidRPr="00294BE2">
              <w:rPr>
                <w:rFonts w:ascii="Times New Roman" w:hAnsi="Times New Roman" w:cs="Times New Roman"/>
                <w:sz w:val="22"/>
              </w:rPr>
              <w:t xml:space="preserve">ровской </w:t>
            </w:r>
            <w:r>
              <w:rPr>
                <w:rFonts w:ascii="Times New Roman" w:hAnsi="Times New Roman" w:cs="Times New Roman"/>
                <w:sz w:val="22"/>
              </w:rPr>
              <w:br/>
            </w:r>
            <w:r w:rsidRPr="00294BE2">
              <w:rPr>
                <w:rFonts w:ascii="Times New Roman" w:hAnsi="Times New Roman" w:cs="Times New Roman"/>
                <w:sz w:val="22"/>
              </w:rPr>
              <w:t xml:space="preserve">области </w:t>
            </w:r>
            <w:r>
              <w:rPr>
                <w:rFonts w:ascii="Times New Roman" w:hAnsi="Times New Roman" w:cs="Times New Roman"/>
                <w:sz w:val="22"/>
              </w:rPr>
              <w:t>–</w:t>
            </w:r>
            <w:r w:rsidRPr="00294BE2">
              <w:rPr>
                <w:rFonts w:ascii="Times New Roman" w:hAnsi="Times New Roman" w:cs="Times New Roman"/>
                <w:sz w:val="22"/>
              </w:rPr>
              <w:t xml:space="preserve"> Кузбасса</w:t>
            </w:r>
          </w:p>
        </w:tc>
        <w:tc>
          <w:tcPr>
            <w:tcW w:w="1984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Получено на мер</w:t>
            </w:r>
            <w:r w:rsidRPr="00294BE2">
              <w:rPr>
                <w:rFonts w:ascii="Times New Roman" w:hAnsi="Times New Roman" w:cs="Times New Roman"/>
                <w:sz w:val="22"/>
              </w:rPr>
              <w:t>о</w:t>
            </w:r>
            <w:r w:rsidRPr="00294BE2">
              <w:rPr>
                <w:rFonts w:ascii="Times New Roman" w:hAnsi="Times New Roman" w:cs="Times New Roman"/>
                <w:sz w:val="22"/>
              </w:rPr>
              <w:t>приятия по разм</w:t>
            </w:r>
            <w:r w:rsidRPr="00294BE2">
              <w:rPr>
                <w:rFonts w:ascii="Times New Roman" w:hAnsi="Times New Roman" w:cs="Times New Roman"/>
                <w:sz w:val="22"/>
              </w:rPr>
              <w:t>е</w:t>
            </w:r>
            <w:r w:rsidRPr="00294BE2">
              <w:rPr>
                <w:rFonts w:ascii="Times New Roman" w:hAnsi="Times New Roman" w:cs="Times New Roman"/>
                <w:sz w:val="22"/>
              </w:rPr>
              <w:t>щению и питанию, всего</w:t>
            </w:r>
          </w:p>
        </w:tc>
        <w:tc>
          <w:tcPr>
            <w:tcW w:w="1417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Кассовый расход, всего</w:t>
            </w:r>
          </w:p>
        </w:tc>
        <w:tc>
          <w:tcPr>
            <w:tcW w:w="1566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Остаток средств, всего</w:t>
            </w:r>
          </w:p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(гр. 3 - гр. 4)</w:t>
            </w:r>
          </w:p>
        </w:tc>
      </w:tr>
      <w:tr w:rsidR="008B174F" w:rsidRPr="00294BE2" w:rsidTr="00447545">
        <w:trPr>
          <w:trHeight w:val="209"/>
        </w:trPr>
        <w:tc>
          <w:tcPr>
            <w:tcW w:w="2098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211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984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417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566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8B174F" w:rsidRPr="00294BE2" w:rsidTr="00447545">
        <w:tc>
          <w:tcPr>
            <w:tcW w:w="2098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Мероприятия по размещению и пит</w:t>
            </w:r>
            <w:r w:rsidRPr="00294BE2">
              <w:rPr>
                <w:rFonts w:ascii="Times New Roman" w:hAnsi="Times New Roman" w:cs="Times New Roman"/>
                <w:sz w:val="22"/>
              </w:rPr>
              <w:t>а</w:t>
            </w:r>
            <w:r w:rsidRPr="00294BE2">
              <w:rPr>
                <w:rFonts w:ascii="Times New Roman" w:hAnsi="Times New Roman" w:cs="Times New Roman"/>
                <w:sz w:val="22"/>
              </w:rPr>
              <w:t>нию, всего</w:t>
            </w:r>
          </w:p>
        </w:tc>
        <w:tc>
          <w:tcPr>
            <w:tcW w:w="2211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6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8B174F" w:rsidRPr="00294BE2" w:rsidTr="00447545">
        <w:tc>
          <w:tcPr>
            <w:tcW w:w="2098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2211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6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8B174F" w:rsidRPr="00294BE2" w:rsidTr="00447545">
        <w:tc>
          <w:tcPr>
            <w:tcW w:w="2098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временное размещ</w:t>
            </w:r>
            <w:r w:rsidRPr="00294BE2">
              <w:rPr>
                <w:rFonts w:ascii="Times New Roman" w:hAnsi="Times New Roman" w:cs="Times New Roman"/>
                <w:sz w:val="22"/>
              </w:rPr>
              <w:t>е</w:t>
            </w:r>
            <w:r w:rsidRPr="00294BE2">
              <w:rPr>
                <w:rFonts w:ascii="Times New Roman" w:hAnsi="Times New Roman" w:cs="Times New Roman"/>
                <w:sz w:val="22"/>
              </w:rPr>
              <w:t>ние</w:t>
            </w:r>
          </w:p>
        </w:tc>
        <w:tc>
          <w:tcPr>
            <w:tcW w:w="2211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X</w:t>
            </w:r>
          </w:p>
        </w:tc>
        <w:tc>
          <w:tcPr>
            <w:tcW w:w="1984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X</w:t>
            </w:r>
          </w:p>
        </w:tc>
        <w:tc>
          <w:tcPr>
            <w:tcW w:w="1417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6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8B174F" w:rsidRPr="00294BE2" w:rsidTr="00447545">
        <w:tc>
          <w:tcPr>
            <w:tcW w:w="2098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питание</w:t>
            </w:r>
          </w:p>
        </w:tc>
        <w:tc>
          <w:tcPr>
            <w:tcW w:w="2211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X</w:t>
            </w:r>
          </w:p>
        </w:tc>
        <w:tc>
          <w:tcPr>
            <w:tcW w:w="1984" w:type="dxa"/>
          </w:tcPr>
          <w:p w:rsidR="008B174F" w:rsidRPr="00294BE2" w:rsidRDefault="008B174F" w:rsidP="009C1E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294BE2">
              <w:rPr>
                <w:rFonts w:ascii="Times New Roman" w:hAnsi="Times New Roman" w:cs="Times New Roman"/>
                <w:sz w:val="22"/>
              </w:rPr>
              <w:t>X</w:t>
            </w:r>
          </w:p>
        </w:tc>
        <w:tc>
          <w:tcPr>
            <w:tcW w:w="1417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6" w:type="dxa"/>
          </w:tcPr>
          <w:p w:rsidR="008B174F" w:rsidRPr="00294BE2" w:rsidRDefault="008B174F" w:rsidP="009C1EA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8B174F" w:rsidRPr="00294BE2" w:rsidRDefault="008B174F" w:rsidP="008B174F">
      <w:pPr>
        <w:pStyle w:val="ConsPlusNormal"/>
        <w:jc w:val="both"/>
        <w:rPr>
          <w:rFonts w:ascii="Times New Roman" w:hAnsi="Times New Roman" w:cs="Times New Roman"/>
          <w:sz w:val="22"/>
        </w:rPr>
      </w:pPr>
    </w:p>
    <w:p w:rsidR="008B174F" w:rsidRPr="00294BE2" w:rsidRDefault="008B174F" w:rsidP="008B174F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94BE2">
        <w:rPr>
          <w:rFonts w:ascii="Times New Roman" w:hAnsi="Times New Roman" w:cs="Times New Roman"/>
          <w:sz w:val="22"/>
        </w:rPr>
        <w:t>Уполномоченное лицо муниципального образования ____________________________</w:t>
      </w:r>
    </w:p>
    <w:p w:rsidR="008B174F" w:rsidRPr="00294BE2" w:rsidRDefault="008B174F" w:rsidP="008B174F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94BE2">
        <w:rPr>
          <w:rFonts w:ascii="Times New Roman" w:hAnsi="Times New Roman" w:cs="Times New Roman"/>
          <w:sz w:val="22"/>
        </w:rPr>
        <w:t xml:space="preserve">          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                               </w:t>
      </w:r>
      <w:r w:rsidRPr="00294BE2">
        <w:rPr>
          <w:rFonts w:ascii="Times New Roman" w:hAnsi="Times New Roman" w:cs="Times New Roman"/>
          <w:sz w:val="22"/>
        </w:rPr>
        <w:t>(подпись, Ф.И.О.)</w:t>
      </w:r>
    </w:p>
    <w:p w:rsidR="008B174F" w:rsidRPr="00294BE2" w:rsidRDefault="008B174F" w:rsidP="008B174F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8B174F" w:rsidRPr="00294BE2" w:rsidRDefault="008B174F" w:rsidP="008B174F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94BE2">
        <w:rPr>
          <w:rFonts w:ascii="Times New Roman" w:hAnsi="Times New Roman" w:cs="Times New Roman"/>
          <w:sz w:val="22"/>
        </w:rPr>
        <w:t xml:space="preserve">Главный бухгалтер                         </w:t>
      </w:r>
      <w:r>
        <w:rPr>
          <w:rFonts w:ascii="Times New Roman" w:hAnsi="Times New Roman" w:cs="Times New Roman"/>
          <w:sz w:val="22"/>
        </w:rPr>
        <w:t xml:space="preserve">                           </w:t>
      </w:r>
      <w:r w:rsidRPr="00294BE2">
        <w:rPr>
          <w:rFonts w:ascii="Times New Roman" w:hAnsi="Times New Roman" w:cs="Times New Roman"/>
          <w:sz w:val="22"/>
        </w:rPr>
        <w:t xml:space="preserve">     ____________________________</w:t>
      </w:r>
    </w:p>
    <w:p w:rsidR="008B174F" w:rsidRPr="00294BE2" w:rsidRDefault="008B174F" w:rsidP="008B174F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94BE2">
        <w:rPr>
          <w:rFonts w:ascii="Times New Roman" w:hAnsi="Times New Roman" w:cs="Times New Roman"/>
          <w:sz w:val="22"/>
        </w:rPr>
        <w:t xml:space="preserve">          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           </w:t>
      </w:r>
      <w:r w:rsidRPr="00294BE2">
        <w:rPr>
          <w:rFonts w:ascii="Times New Roman" w:hAnsi="Times New Roman" w:cs="Times New Roman"/>
          <w:sz w:val="22"/>
        </w:rPr>
        <w:t xml:space="preserve">   </w:t>
      </w:r>
      <w:r>
        <w:rPr>
          <w:rFonts w:ascii="Times New Roman" w:hAnsi="Times New Roman" w:cs="Times New Roman"/>
          <w:sz w:val="22"/>
        </w:rPr>
        <w:t xml:space="preserve">                    </w:t>
      </w:r>
      <w:r w:rsidRPr="00294BE2">
        <w:rPr>
          <w:rFonts w:ascii="Times New Roman" w:hAnsi="Times New Roman" w:cs="Times New Roman"/>
          <w:sz w:val="22"/>
        </w:rPr>
        <w:t>(подпись, Ф.И.О.)</w:t>
      </w:r>
    </w:p>
    <w:p w:rsidR="00D32394" w:rsidRDefault="00D32394" w:rsidP="0006666C">
      <w:pPr>
        <w:pStyle w:val="40"/>
        <w:ind w:right="-29"/>
      </w:pPr>
      <w:bookmarkStart w:id="2" w:name="_GoBack"/>
      <w:bookmarkEnd w:id="2"/>
    </w:p>
    <w:sectPr w:rsidR="00D32394" w:rsidSect="008B174F">
      <w:headerReference w:type="even" r:id="rId13"/>
      <w:headerReference w:type="default" r:id="rId14"/>
      <w:type w:val="continuous"/>
      <w:pgSz w:w="11907" w:h="16840" w:code="9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492" w:rsidRDefault="00377492">
      <w:r>
        <w:separator/>
      </w:r>
    </w:p>
  </w:endnote>
  <w:endnote w:type="continuationSeparator" w:id="0">
    <w:p w:rsidR="00377492" w:rsidRDefault="0037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492" w:rsidRDefault="00377492">
      <w:r>
        <w:separator/>
      </w:r>
    </w:p>
  </w:footnote>
  <w:footnote w:type="continuationSeparator" w:id="0">
    <w:p w:rsidR="00377492" w:rsidRDefault="00377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492" w:rsidRDefault="0006666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377492" w:rsidRDefault="0037749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492" w:rsidRDefault="0006666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:rsidR="00377492" w:rsidRDefault="0037749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492" w:rsidRDefault="0037749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77492" w:rsidRDefault="00377492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492" w:rsidRDefault="0037749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6666C">
      <w:rPr>
        <w:rStyle w:val="ab"/>
        <w:noProof/>
      </w:rPr>
      <w:t>11</w:t>
    </w:r>
    <w:r>
      <w:rPr>
        <w:rStyle w:val="ab"/>
      </w:rPr>
      <w:fldChar w:fldCharType="end"/>
    </w:r>
  </w:p>
  <w:p w:rsidR="00377492" w:rsidRDefault="0037749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24B48"/>
    <w:multiLevelType w:val="hybridMultilevel"/>
    <w:tmpl w:val="16E4B248"/>
    <w:lvl w:ilvl="0" w:tplc="FFA62A1E">
      <w:start w:val="1"/>
      <w:numFmt w:val="decimal"/>
      <w:lvlText w:val="%1."/>
      <w:lvlJc w:val="left"/>
      <w:pPr>
        <w:ind w:left="1683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5F86"/>
    <w:rsid w:val="00017CBD"/>
    <w:rsid w:val="000232C1"/>
    <w:rsid w:val="0003058A"/>
    <w:rsid w:val="000341FB"/>
    <w:rsid w:val="00052554"/>
    <w:rsid w:val="0006666C"/>
    <w:rsid w:val="00066939"/>
    <w:rsid w:val="00074CE7"/>
    <w:rsid w:val="00087381"/>
    <w:rsid w:val="00096495"/>
    <w:rsid w:val="000A2214"/>
    <w:rsid w:val="000A4E0B"/>
    <w:rsid w:val="000B0AA7"/>
    <w:rsid w:val="000E3F57"/>
    <w:rsid w:val="00120CF0"/>
    <w:rsid w:val="001449F5"/>
    <w:rsid w:val="00152610"/>
    <w:rsid w:val="00183114"/>
    <w:rsid w:val="001A3775"/>
    <w:rsid w:val="001C67F0"/>
    <w:rsid w:val="001E36B5"/>
    <w:rsid w:val="00207CEB"/>
    <w:rsid w:val="002179C4"/>
    <w:rsid w:val="002262B9"/>
    <w:rsid w:val="00266E69"/>
    <w:rsid w:val="00280107"/>
    <w:rsid w:val="002A33B1"/>
    <w:rsid w:val="002A69DC"/>
    <w:rsid w:val="00332BB1"/>
    <w:rsid w:val="00352A50"/>
    <w:rsid w:val="0037521F"/>
    <w:rsid w:val="00377492"/>
    <w:rsid w:val="003B537D"/>
    <w:rsid w:val="003F14EA"/>
    <w:rsid w:val="00400459"/>
    <w:rsid w:val="004072EC"/>
    <w:rsid w:val="00410119"/>
    <w:rsid w:val="00446606"/>
    <w:rsid w:val="00447545"/>
    <w:rsid w:val="0045063C"/>
    <w:rsid w:val="00455FDC"/>
    <w:rsid w:val="00492870"/>
    <w:rsid w:val="004A604B"/>
    <w:rsid w:val="004D3E74"/>
    <w:rsid w:val="004E0CE8"/>
    <w:rsid w:val="00503D6D"/>
    <w:rsid w:val="00535E50"/>
    <w:rsid w:val="00545160"/>
    <w:rsid w:val="00566F96"/>
    <w:rsid w:val="00583E33"/>
    <w:rsid w:val="005C2390"/>
    <w:rsid w:val="005C486C"/>
    <w:rsid w:val="005C4D0C"/>
    <w:rsid w:val="006259B2"/>
    <w:rsid w:val="00684C7E"/>
    <w:rsid w:val="006A59F2"/>
    <w:rsid w:val="006E1EF0"/>
    <w:rsid w:val="00704553"/>
    <w:rsid w:val="0070799B"/>
    <w:rsid w:val="00715CA7"/>
    <w:rsid w:val="0074460B"/>
    <w:rsid w:val="00772DE6"/>
    <w:rsid w:val="007905C9"/>
    <w:rsid w:val="007932F4"/>
    <w:rsid w:val="007A259D"/>
    <w:rsid w:val="007D306B"/>
    <w:rsid w:val="007F3DA6"/>
    <w:rsid w:val="007F738A"/>
    <w:rsid w:val="00816965"/>
    <w:rsid w:val="008203BF"/>
    <w:rsid w:val="008324AD"/>
    <w:rsid w:val="008B174F"/>
    <w:rsid w:val="009429C1"/>
    <w:rsid w:val="00980DED"/>
    <w:rsid w:val="009C1EA5"/>
    <w:rsid w:val="009C4583"/>
    <w:rsid w:val="009D5DAD"/>
    <w:rsid w:val="009F66D5"/>
    <w:rsid w:val="00A05FD0"/>
    <w:rsid w:val="00A264F9"/>
    <w:rsid w:val="00A3100B"/>
    <w:rsid w:val="00A367D9"/>
    <w:rsid w:val="00A629B0"/>
    <w:rsid w:val="00A71A75"/>
    <w:rsid w:val="00AB4E7A"/>
    <w:rsid w:val="00AC4D15"/>
    <w:rsid w:val="00AD7B3A"/>
    <w:rsid w:val="00B050BB"/>
    <w:rsid w:val="00B10D1F"/>
    <w:rsid w:val="00B16790"/>
    <w:rsid w:val="00B17F13"/>
    <w:rsid w:val="00B22265"/>
    <w:rsid w:val="00B91215"/>
    <w:rsid w:val="00BA586D"/>
    <w:rsid w:val="00BE7D91"/>
    <w:rsid w:val="00C17126"/>
    <w:rsid w:val="00C20F01"/>
    <w:rsid w:val="00C33524"/>
    <w:rsid w:val="00C417AA"/>
    <w:rsid w:val="00C57728"/>
    <w:rsid w:val="00CD2243"/>
    <w:rsid w:val="00CE451E"/>
    <w:rsid w:val="00D21AE6"/>
    <w:rsid w:val="00D251D5"/>
    <w:rsid w:val="00D3115A"/>
    <w:rsid w:val="00D32394"/>
    <w:rsid w:val="00D372B6"/>
    <w:rsid w:val="00D73E13"/>
    <w:rsid w:val="00D828D7"/>
    <w:rsid w:val="00D85552"/>
    <w:rsid w:val="00D92338"/>
    <w:rsid w:val="00D97BC2"/>
    <w:rsid w:val="00DA0C96"/>
    <w:rsid w:val="00DD135B"/>
    <w:rsid w:val="00DF5E55"/>
    <w:rsid w:val="00E00B27"/>
    <w:rsid w:val="00E16FD3"/>
    <w:rsid w:val="00E336B5"/>
    <w:rsid w:val="00E37A41"/>
    <w:rsid w:val="00E83E61"/>
    <w:rsid w:val="00EA0214"/>
    <w:rsid w:val="00EC7A1F"/>
    <w:rsid w:val="00ED504F"/>
    <w:rsid w:val="00EF277B"/>
    <w:rsid w:val="00F04A2D"/>
    <w:rsid w:val="00F26F1A"/>
    <w:rsid w:val="00F4341C"/>
    <w:rsid w:val="00F52476"/>
    <w:rsid w:val="00F53A20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FA7D0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FA7D08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link w:val="a9"/>
    <w:uiPriority w:val="99"/>
    <w:rsid w:val="008B174F"/>
    <w:rPr>
      <w:sz w:val="24"/>
    </w:rPr>
  </w:style>
  <w:style w:type="paragraph" w:customStyle="1" w:styleId="ConsPlusNormal">
    <w:name w:val="ConsPlusNormal"/>
    <w:rsid w:val="008B174F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Nonformat">
    <w:name w:val="ConsPlusNonformat"/>
    <w:rsid w:val="008B174F"/>
    <w:pPr>
      <w:widowControl w:val="0"/>
      <w:autoSpaceDE w:val="0"/>
      <w:autoSpaceDN w:val="0"/>
    </w:pPr>
    <w:rPr>
      <w:rFonts w:ascii="Courier New" w:hAnsi="Courier New" w:cs="Courier New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FA7D0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FA7D08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link w:val="a9"/>
    <w:uiPriority w:val="99"/>
    <w:rsid w:val="008B174F"/>
    <w:rPr>
      <w:sz w:val="24"/>
    </w:rPr>
  </w:style>
  <w:style w:type="paragraph" w:customStyle="1" w:styleId="ConsPlusNormal">
    <w:name w:val="ConsPlusNormal"/>
    <w:rsid w:val="008B174F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Nonformat">
    <w:name w:val="ConsPlusNonformat"/>
    <w:rsid w:val="008B174F"/>
    <w:pPr>
      <w:widowControl w:val="0"/>
      <w:autoSpaceDE w:val="0"/>
      <w:autoSpaceDN w:val="0"/>
    </w:pPr>
    <w:rPr>
      <w:rFonts w:ascii="Courier New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EDF75AABBE6F019472A6E42FFA4CEB1D2CFEB3A8DFA8ABADC230E12641C341ABEC5B65ACADFCF1F6EB04123FA8DA24024754FB9E378B76B8DB1B461q5sB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F8820AE75F270EA049202EA3976143EDC4D61BD6E87B762B86D472111163DA3953C87066D9A37D34BF635411BE339ADEFA72D07C605D44E428BDEEB8lBE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2510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16788</CharactersWithSpaces>
  <SharedDoc>false</SharedDoc>
  <HLinks>
    <vt:vector size="12" baseType="variant">
      <vt:variant>
        <vt:i4>7602284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consultantplus://offline/ref=1EDF75AABBE6F019472A6E42FFA4CEB1D2CFEB3A8DFA8ABADC230E12641C341ABEC5B65ACADFCF1F6EB04123FA8DA24024754FB9E378B76B8DB1B461q5sBE</vt:lpwstr>
      </vt:variant>
      <vt:variant>
        <vt:lpwstr/>
      </vt:variant>
      <vt:variant>
        <vt:i4>3014706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consultantplus://offline/ref=7DF8820AE75F270EA049202EA3976143EDC4D61BD6E87B762B86D472111163DA3953C87066D9A37D34BF635411BE339ADEFA72D07C605D44E428BDEEB8lBE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2022-06-30T06:02:00Z</cp:lastPrinted>
  <dcterms:created xsi:type="dcterms:W3CDTF">2022-07-05T04:21:00Z</dcterms:created>
  <dcterms:modified xsi:type="dcterms:W3CDTF">2022-07-05T04:21:00Z</dcterms:modified>
</cp:coreProperties>
</file>