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394" w:rsidRDefault="003C6E3F" w:rsidP="009015E5">
      <w:pPr>
        <w:framePr w:w="1035" w:h="940" w:hSpace="180" w:wrap="auto" w:vAnchor="page" w:hAnchor="page" w:x="6193" w:y="577"/>
        <w:widowControl/>
        <w:ind w:right="176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42925" cy="676275"/>
            <wp:effectExtent l="19050" t="0" r="9525" b="0"/>
            <wp:docPr id="1" name="Рисунок 1" descr="новый герб на шабл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ый герб на шаблон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394" w:rsidRDefault="00D32394">
      <w:pPr>
        <w:jc w:val="center"/>
        <w:rPr>
          <w:noProof/>
        </w:rPr>
      </w:pPr>
    </w:p>
    <w:p w:rsidR="009F66D5" w:rsidRDefault="009F66D5">
      <w:pPr>
        <w:jc w:val="center"/>
        <w:rPr>
          <w:noProof/>
          <w:sz w:val="20"/>
        </w:rPr>
      </w:pPr>
    </w:p>
    <w:tbl>
      <w:tblPr>
        <w:tblW w:w="9185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4"/>
        <w:gridCol w:w="2229"/>
        <w:gridCol w:w="391"/>
        <w:gridCol w:w="1115"/>
        <w:gridCol w:w="5116"/>
      </w:tblGrid>
      <w:tr w:rsidR="00017CBD" w:rsidRPr="00F73F71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017CBD" w:rsidRPr="00F73F71" w:rsidRDefault="009F66D5" w:rsidP="00F73F71">
            <w:pPr>
              <w:jc w:val="center"/>
              <w:rPr>
                <w:szCs w:val="24"/>
              </w:rPr>
            </w:pPr>
            <w:r w:rsidRPr="007C3293">
              <w:rPr>
                <w:b/>
                <w:sz w:val="26"/>
                <w:szCs w:val="26"/>
              </w:rPr>
              <w:t>АДМИНИСТРАЦИЯ ЛЕНИНСК-КУЗНЕЦКОГО ГОРОДСКОГО ОКРУГА</w:t>
            </w:r>
          </w:p>
        </w:tc>
      </w:tr>
      <w:tr w:rsidR="0070799B" w:rsidRPr="00F73F71">
        <w:trPr>
          <w:trHeight w:hRule="exact" w:val="113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017CBD" w:rsidRPr="00F73F71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017CBD" w:rsidRPr="00F73F71" w:rsidRDefault="00017CBD" w:rsidP="00F73F71">
            <w:pPr>
              <w:jc w:val="center"/>
              <w:rPr>
                <w:szCs w:val="24"/>
              </w:rPr>
            </w:pPr>
            <w:r w:rsidRPr="00F73F71">
              <w:rPr>
                <w:b/>
                <w:sz w:val="36"/>
              </w:rPr>
              <w:t>ПОСТАНОВЛЕНИЕ</w:t>
            </w:r>
          </w:p>
        </w:tc>
      </w:tr>
      <w:tr w:rsidR="0070799B" w:rsidRPr="00F73F71">
        <w:trPr>
          <w:trHeight w:hRule="exact" w:val="567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>
        <w:tc>
          <w:tcPr>
            <w:tcW w:w="334" w:type="dxa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  <w:r>
              <w:t>от</w:t>
            </w:r>
          </w:p>
        </w:tc>
        <w:tc>
          <w:tcPr>
            <w:tcW w:w="2229" w:type="dxa"/>
            <w:tcBorders>
              <w:bottom w:val="single" w:sz="4" w:space="0" w:color="auto"/>
            </w:tcBorders>
          </w:tcPr>
          <w:p w:rsidR="0070799B" w:rsidRPr="00A80981" w:rsidRDefault="00A80981" w:rsidP="00A80981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23.04.2021</w:t>
            </w:r>
          </w:p>
        </w:tc>
        <w:tc>
          <w:tcPr>
            <w:tcW w:w="391" w:type="dxa"/>
          </w:tcPr>
          <w:p w:rsidR="0070799B" w:rsidRPr="00F73F71" w:rsidRDefault="0070799B" w:rsidP="00F73F71">
            <w:pPr>
              <w:jc w:val="center"/>
              <w:rPr>
                <w:szCs w:val="24"/>
              </w:rPr>
            </w:pPr>
            <w:r>
              <w:t>№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:rsidR="0070799B" w:rsidRPr="00A80981" w:rsidRDefault="00A80981" w:rsidP="00A80981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657</w:t>
            </w:r>
          </w:p>
        </w:tc>
        <w:tc>
          <w:tcPr>
            <w:tcW w:w="5116" w:type="dxa"/>
            <w:vMerge w:val="restart"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>
        <w:trPr>
          <w:trHeight w:hRule="exact" w:val="170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  <w:r>
              <w:t>г. Ленинск-Кузнецкий</w:t>
            </w:r>
          </w:p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>
        <w:trPr>
          <w:trHeight w:hRule="exact" w:val="284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F73F71" w:rsidRDefault="003C6E3F" w:rsidP="008A4A48">
            <w:pPr>
              <w:jc w:val="both"/>
              <w:rPr>
                <w:szCs w:val="24"/>
              </w:rPr>
            </w:pPr>
            <w:r>
              <w:t>О</w:t>
            </w:r>
            <w:r w:rsidR="00513B10">
              <w:t xml:space="preserve"> внесении изменения в постановл</w:t>
            </w:r>
            <w:r w:rsidR="00513B10">
              <w:t>е</w:t>
            </w:r>
            <w:r w:rsidR="00513B10">
              <w:t>ние администрации Ленинск-Куз</w:t>
            </w:r>
            <w:r w:rsidR="00E63BC5">
              <w:t>-</w:t>
            </w:r>
            <w:r w:rsidR="00513B10">
              <w:t>нецкого городского округа от 27.06.2019 № 1071 «О</w:t>
            </w:r>
            <w:r>
              <w:t xml:space="preserve"> комиссии по принятию решений о предоставлении государственной социальной помощи в виде денежной выплаты на основании социального контракта</w:t>
            </w:r>
            <w:r w:rsidR="00513B10">
              <w:t>»</w:t>
            </w:r>
          </w:p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>
        <w:trPr>
          <w:trHeight w:val="567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Default="0070799B" w:rsidP="0074460B"/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</w:tbl>
    <w:p w:rsidR="003C6E3F" w:rsidRPr="00E63BC5" w:rsidRDefault="00F36E76" w:rsidP="00F36E76">
      <w:pPr>
        <w:spacing w:line="408" w:lineRule="auto"/>
        <w:ind w:firstLine="720"/>
        <w:jc w:val="both"/>
        <w:rPr>
          <w:szCs w:val="24"/>
        </w:rPr>
      </w:pPr>
      <w:r>
        <w:rPr>
          <w:color w:val="000000"/>
          <w:szCs w:val="24"/>
        </w:rPr>
        <w:t>В соответствии с Федеральным законом от 17.07.1999 № 178-ФЗ  «О госуда</w:t>
      </w:r>
      <w:r>
        <w:rPr>
          <w:color w:val="000000"/>
          <w:szCs w:val="24"/>
        </w:rPr>
        <w:t>р</w:t>
      </w:r>
      <w:r>
        <w:rPr>
          <w:color w:val="000000"/>
          <w:szCs w:val="24"/>
        </w:rPr>
        <w:t>ственной социальной помощи», Законом Кемеровской области от 08.12.2005 № 140-ОЗ «О государственной социальной помощи малоимущим семьям и малоимущим одиноко проживающим гражданам» и постановлением Правительства Кемеровской области – Кузбасса от 09.12.2020 № 734 «Об утверждении условий и порядка предоставления, а также установления размеров государственной социальной помощи, утверждении П</w:t>
      </w:r>
      <w:r>
        <w:rPr>
          <w:color w:val="000000"/>
          <w:szCs w:val="24"/>
        </w:rPr>
        <w:t>о</w:t>
      </w:r>
      <w:r>
        <w:rPr>
          <w:color w:val="000000"/>
          <w:szCs w:val="24"/>
        </w:rPr>
        <w:t xml:space="preserve">рядка проведения мониторинга оказания государственной социальной помощи в виде денежной выплаты на основании социального контракта» </w:t>
      </w:r>
      <w:r w:rsidR="003C6E3F" w:rsidRPr="00E63BC5">
        <w:rPr>
          <w:szCs w:val="24"/>
        </w:rPr>
        <w:t>п о с т а н о в л я ю:</w:t>
      </w:r>
    </w:p>
    <w:p w:rsidR="003C6E3F" w:rsidRPr="00E63BC5" w:rsidRDefault="003C6E3F" w:rsidP="00646194">
      <w:pPr>
        <w:spacing w:line="408" w:lineRule="auto"/>
        <w:ind w:firstLine="709"/>
        <w:jc w:val="both"/>
        <w:rPr>
          <w:szCs w:val="24"/>
        </w:rPr>
      </w:pPr>
      <w:r w:rsidRPr="00E63BC5">
        <w:rPr>
          <w:szCs w:val="24"/>
        </w:rPr>
        <w:t xml:space="preserve">1. </w:t>
      </w:r>
      <w:r w:rsidR="00513B10" w:rsidRPr="00E63BC5">
        <w:rPr>
          <w:szCs w:val="24"/>
        </w:rPr>
        <w:t>Внести изменение в постановление администрации Ленинск-Кузнецкого горо</w:t>
      </w:r>
      <w:r w:rsidR="00513B10" w:rsidRPr="00E63BC5">
        <w:rPr>
          <w:szCs w:val="24"/>
        </w:rPr>
        <w:t>д</w:t>
      </w:r>
      <w:r w:rsidR="00513B10" w:rsidRPr="00E63BC5">
        <w:rPr>
          <w:szCs w:val="24"/>
        </w:rPr>
        <w:t>ског</w:t>
      </w:r>
      <w:r w:rsidR="00F10A7D" w:rsidRPr="00E63BC5">
        <w:rPr>
          <w:szCs w:val="24"/>
        </w:rPr>
        <w:t>о округа от 27.06.2019 № 1071 «О комиссии по принятию решений о предоставл</w:t>
      </w:r>
      <w:r w:rsidR="00F10A7D" w:rsidRPr="00E63BC5">
        <w:rPr>
          <w:szCs w:val="24"/>
        </w:rPr>
        <w:t>е</w:t>
      </w:r>
      <w:r w:rsidR="00F10A7D" w:rsidRPr="00E63BC5">
        <w:rPr>
          <w:szCs w:val="24"/>
        </w:rPr>
        <w:t>нии государственной социальной помощи в виде денежной выплаты на основании соц</w:t>
      </w:r>
      <w:r w:rsidR="00F10A7D" w:rsidRPr="00E63BC5">
        <w:rPr>
          <w:szCs w:val="24"/>
        </w:rPr>
        <w:t>и</w:t>
      </w:r>
      <w:r w:rsidR="00F10A7D" w:rsidRPr="00E63BC5">
        <w:rPr>
          <w:szCs w:val="24"/>
        </w:rPr>
        <w:t>ального контракта» (</w:t>
      </w:r>
      <w:r w:rsidR="00513B10" w:rsidRPr="00E63BC5">
        <w:rPr>
          <w:szCs w:val="24"/>
        </w:rPr>
        <w:t>в редакции</w:t>
      </w:r>
      <w:r w:rsidR="00D608F1" w:rsidRPr="00E63BC5">
        <w:rPr>
          <w:szCs w:val="24"/>
        </w:rPr>
        <w:t xml:space="preserve"> постановлений</w:t>
      </w:r>
      <w:r w:rsidR="00513B10" w:rsidRPr="00E63BC5">
        <w:rPr>
          <w:szCs w:val="24"/>
        </w:rPr>
        <w:t xml:space="preserve"> от 22.05.2020 № 789, от 18.08.2020</w:t>
      </w:r>
      <w:r w:rsidR="00D608F1" w:rsidRPr="00E63BC5">
        <w:rPr>
          <w:szCs w:val="24"/>
        </w:rPr>
        <w:t xml:space="preserve"> </w:t>
      </w:r>
      <w:r w:rsidR="00370180">
        <w:rPr>
          <w:szCs w:val="24"/>
        </w:rPr>
        <w:t xml:space="preserve">                </w:t>
      </w:r>
      <w:r w:rsidR="00D608F1" w:rsidRPr="00E63BC5">
        <w:rPr>
          <w:szCs w:val="24"/>
        </w:rPr>
        <w:t>№ 1334)</w:t>
      </w:r>
      <w:r w:rsidR="00370180">
        <w:rPr>
          <w:szCs w:val="24"/>
        </w:rPr>
        <w:t>,</w:t>
      </w:r>
      <w:r w:rsidR="006E3171">
        <w:rPr>
          <w:szCs w:val="24"/>
        </w:rPr>
        <w:t xml:space="preserve"> изложив </w:t>
      </w:r>
      <w:r w:rsidRPr="00E63BC5">
        <w:rPr>
          <w:szCs w:val="24"/>
        </w:rPr>
        <w:t>Положе</w:t>
      </w:r>
      <w:r w:rsidR="00513B10" w:rsidRPr="00E63BC5">
        <w:rPr>
          <w:szCs w:val="24"/>
        </w:rPr>
        <w:t>ние</w:t>
      </w:r>
      <w:r w:rsidRPr="00E63BC5">
        <w:rPr>
          <w:szCs w:val="24"/>
        </w:rPr>
        <w:t xml:space="preserve"> о комиссии по принятию решений о предоставлении гос</w:t>
      </w:r>
      <w:r w:rsidRPr="00E63BC5">
        <w:rPr>
          <w:szCs w:val="24"/>
        </w:rPr>
        <w:t>у</w:t>
      </w:r>
      <w:r w:rsidRPr="00E63BC5">
        <w:rPr>
          <w:szCs w:val="24"/>
        </w:rPr>
        <w:t>дарственной социальной помощи в виде денежной выплаты на основании социального контракта</w:t>
      </w:r>
      <w:r w:rsidR="004631A4">
        <w:rPr>
          <w:szCs w:val="24"/>
        </w:rPr>
        <w:t>,</w:t>
      </w:r>
      <w:r w:rsidR="00370180">
        <w:rPr>
          <w:szCs w:val="24"/>
        </w:rPr>
        <w:t xml:space="preserve"> утвержденное постановлением</w:t>
      </w:r>
      <w:r w:rsidR="004631A4">
        <w:rPr>
          <w:szCs w:val="24"/>
        </w:rPr>
        <w:t>,</w:t>
      </w:r>
      <w:r w:rsidR="00513B10" w:rsidRPr="00E63BC5">
        <w:rPr>
          <w:szCs w:val="24"/>
        </w:rPr>
        <w:t xml:space="preserve"> в новой </w:t>
      </w:r>
      <w:r w:rsidRPr="00E63BC5">
        <w:rPr>
          <w:szCs w:val="24"/>
        </w:rPr>
        <w:t>редакции согласно приложению.</w:t>
      </w:r>
    </w:p>
    <w:p w:rsidR="003C6E3F" w:rsidRPr="00E63BC5" w:rsidRDefault="003C6E3F" w:rsidP="00646194">
      <w:pPr>
        <w:spacing w:line="408" w:lineRule="auto"/>
        <w:ind w:firstLine="709"/>
        <w:jc w:val="both"/>
        <w:rPr>
          <w:szCs w:val="24"/>
        </w:rPr>
      </w:pPr>
      <w:r w:rsidRPr="00E63BC5">
        <w:rPr>
          <w:szCs w:val="24"/>
        </w:rPr>
        <w:t xml:space="preserve">2. Разместить настоящее постановление на официальном сайте администрации </w:t>
      </w:r>
      <w:r w:rsidR="004E61F7" w:rsidRPr="00E63BC5">
        <w:rPr>
          <w:szCs w:val="24"/>
        </w:rPr>
        <w:t xml:space="preserve">           </w:t>
      </w:r>
      <w:r w:rsidRPr="00E63BC5">
        <w:rPr>
          <w:szCs w:val="24"/>
        </w:rPr>
        <w:t>Ленинск-Кузнецкого городского округа в информационно-телекоммуникационной сети «Интернет».</w:t>
      </w:r>
    </w:p>
    <w:p w:rsidR="003C6E3F" w:rsidRDefault="003C6E3F" w:rsidP="00370180">
      <w:pPr>
        <w:spacing w:line="396" w:lineRule="auto"/>
        <w:ind w:firstLine="709"/>
        <w:jc w:val="both"/>
      </w:pPr>
      <w:r w:rsidRPr="00E63BC5">
        <w:rPr>
          <w:szCs w:val="24"/>
        </w:rPr>
        <w:lastRenderedPageBreak/>
        <w:t>3. Контроль за исполнением постановления возложить на заместителя главы</w:t>
      </w:r>
      <w:r w:rsidR="004E61F7" w:rsidRPr="00E63BC5">
        <w:rPr>
          <w:szCs w:val="24"/>
        </w:rPr>
        <w:t xml:space="preserve">              </w:t>
      </w:r>
      <w:r w:rsidRPr="00E63BC5">
        <w:rPr>
          <w:szCs w:val="24"/>
        </w:rPr>
        <w:t>Ленинск-Кузнецкого городского округа по социальным вопросам Д.Н.Ефлова</w:t>
      </w:r>
      <w:r>
        <w:t>.</w:t>
      </w:r>
    </w:p>
    <w:p w:rsidR="00D32394" w:rsidRPr="009D5DAD" w:rsidRDefault="00D32394" w:rsidP="00370180">
      <w:pPr>
        <w:ind w:right="5075"/>
      </w:pPr>
    </w:p>
    <w:p w:rsidR="00D32394" w:rsidRDefault="00D32394" w:rsidP="00370180">
      <w:pPr>
        <w:ind w:right="5075"/>
      </w:pPr>
    </w:p>
    <w:p w:rsidR="00D32394" w:rsidRPr="00EE670F" w:rsidRDefault="00D32394" w:rsidP="00370180">
      <w:pPr>
        <w:ind w:right="5075"/>
      </w:pPr>
    </w:p>
    <w:p w:rsidR="00803520" w:rsidRDefault="00A264F9">
      <w:pPr>
        <w:tabs>
          <w:tab w:val="left" w:pos="6379"/>
        </w:tabs>
        <w:ind w:right="-29"/>
        <w:jc w:val="both"/>
      </w:pPr>
      <w:r>
        <w:t>Г</w:t>
      </w:r>
      <w:r w:rsidR="00D32394">
        <w:t>лав</w:t>
      </w:r>
      <w:r>
        <w:t>а</w:t>
      </w:r>
      <w:r w:rsidR="00D32394">
        <w:t xml:space="preserve"> </w:t>
      </w:r>
      <w:r w:rsidR="00803520">
        <w:t xml:space="preserve">Ленинск-Кузнецкого </w:t>
      </w:r>
    </w:p>
    <w:p w:rsidR="008934A1" w:rsidRDefault="00803520" w:rsidP="004E61F7">
      <w:pPr>
        <w:tabs>
          <w:tab w:val="left" w:pos="6379"/>
        </w:tabs>
        <w:ind w:right="-29"/>
        <w:jc w:val="both"/>
      </w:pPr>
      <w:r>
        <w:t xml:space="preserve">       </w:t>
      </w:r>
      <w:r w:rsidR="00452B8E">
        <w:t xml:space="preserve"> г</w:t>
      </w:r>
      <w:r w:rsidR="00D32394">
        <w:t>ород</w:t>
      </w:r>
      <w:r>
        <w:t>ского</w:t>
      </w:r>
      <w:r w:rsidR="00D32394">
        <w:t xml:space="preserve"> </w:t>
      </w:r>
      <w:r>
        <w:t>округа</w:t>
      </w:r>
      <w:r w:rsidR="00A264F9">
        <w:t xml:space="preserve"> </w:t>
      </w:r>
      <w:r w:rsidR="00D32394">
        <w:t xml:space="preserve">                                </w:t>
      </w:r>
      <w:r w:rsidR="009D5DAD">
        <w:t xml:space="preserve">     </w:t>
      </w:r>
      <w:r w:rsidR="00816965">
        <w:t xml:space="preserve">  </w:t>
      </w:r>
      <w:r w:rsidR="00D32394">
        <w:t xml:space="preserve"> </w:t>
      </w:r>
      <w:r w:rsidR="008754E7">
        <w:t xml:space="preserve">     </w:t>
      </w:r>
      <w:r w:rsidR="00D32394">
        <w:t xml:space="preserve">          </w:t>
      </w:r>
      <w:r>
        <w:t xml:space="preserve">           </w:t>
      </w:r>
      <w:r w:rsidR="00D05719">
        <w:t xml:space="preserve">   </w:t>
      </w:r>
      <w:r w:rsidR="00370180">
        <w:t xml:space="preserve">                     </w:t>
      </w:r>
      <w:r w:rsidR="00D05719">
        <w:t>К.А.</w:t>
      </w:r>
      <w:r w:rsidR="00816965">
        <w:t>Т</w:t>
      </w:r>
      <w:r w:rsidR="00D05719">
        <w:t>ихонов</w:t>
      </w:r>
    </w:p>
    <w:p w:rsidR="00370180" w:rsidRDefault="00370180" w:rsidP="004E61F7">
      <w:pPr>
        <w:tabs>
          <w:tab w:val="left" w:pos="6379"/>
        </w:tabs>
        <w:ind w:right="-29"/>
        <w:jc w:val="both"/>
      </w:pPr>
    </w:p>
    <w:p w:rsidR="00370180" w:rsidRDefault="00370180" w:rsidP="004E61F7">
      <w:pPr>
        <w:tabs>
          <w:tab w:val="left" w:pos="6379"/>
        </w:tabs>
        <w:ind w:right="-29"/>
        <w:jc w:val="both"/>
      </w:pPr>
    </w:p>
    <w:p w:rsidR="00370180" w:rsidRDefault="00370180" w:rsidP="004E61F7">
      <w:pPr>
        <w:tabs>
          <w:tab w:val="left" w:pos="6379"/>
        </w:tabs>
        <w:ind w:right="-29"/>
        <w:jc w:val="both"/>
      </w:pPr>
    </w:p>
    <w:p w:rsidR="00370180" w:rsidRDefault="00370180" w:rsidP="004E61F7">
      <w:pPr>
        <w:tabs>
          <w:tab w:val="left" w:pos="6379"/>
        </w:tabs>
        <w:ind w:right="-29"/>
        <w:jc w:val="both"/>
      </w:pPr>
    </w:p>
    <w:p w:rsidR="00370180" w:rsidRDefault="00370180" w:rsidP="004E61F7">
      <w:pPr>
        <w:tabs>
          <w:tab w:val="left" w:pos="6379"/>
        </w:tabs>
        <w:ind w:right="-29"/>
        <w:jc w:val="both"/>
      </w:pPr>
    </w:p>
    <w:p w:rsidR="00370180" w:rsidRDefault="00370180" w:rsidP="004E61F7">
      <w:pPr>
        <w:tabs>
          <w:tab w:val="left" w:pos="6379"/>
        </w:tabs>
        <w:ind w:right="-29"/>
        <w:jc w:val="both"/>
      </w:pPr>
    </w:p>
    <w:p w:rsidR="00370180" w:rsidRDefault="00370180" w:rsidP="004E61F7">
      <w:pPr>
        <w:tabs>
          <w:tab w:val="left" w:pos="6379"/>
        </w:tabs>
        <w:ind w:right="-29"/>
        <w:jc w:val="both"/>
      </w:pPr>
    </w:p>
    <w:p w:rsidR="00370180" w:rsidRDefault="00370180" w:rsidP="004E61F7">
      <w:pPr>
        <w:tabs>
          <w:tab w:val="left" w:pos="6379"/>
        </w:tabs>
        <w:ind w:right="-29"/>
        <w:jc w:val="both"/>
      </w:pPr>
    </w:p>
    <w:p w:rsidR="00370180" w:rsidRDefault="00370180" w:rsidP="004E61F7">
      <w:pPr>
        <w:tabs>
          <w:tab w:val="left" w:pos="6379"/>
        </w:tabs>
        <w:ind w:right="-29"/>
        <w:jc w:val="both"/>
      </w:pPr>
    </w:p>
    <w:p w:rsidR="00370180" w:rsidRDefault="00370180" w:rsidP="004E61F7">
      <w:pPr>
        <w:tabs>
          <w:tab w:val="left" w:pos="6379"/>
        </w:tabs>
        <w:ind w:right="-29"/>
        <w:jc w:val="both"/>
      </w:pPr>
    </w:p>
    <w:p w:rsidR="00370180" w:rsidRDefault="00370180" w:rsidP="004E61F7">
      <w:pPr>
        <w:tabs>
          <w:tab w:val="left" w:pos="6379"/>
        </w:tabs>
        <w:ind w:right="-29"/>
        <w:jc w:val="both"/>
      </w:pPr>
    </w:p>
    <w:p w:rsidR="00370180" w:rsidRDefault="00370180" w:rsidP="004E61F7">
      <w:pPr>
        <w:tabs>
          <w:tab w:val="left" w:pos="6379"/>
        </w:tabs>
        <w:ind w:right="-29"/>
        <w:jc w:val="both"/>
      </w:pPr>
    </w:p>
    <w:p w:rsidR="00370180" w:rsidRDefault="00370180" w:rsidP="004E61F7">
      <w:pPr>
        <w:tabs>
          <w:tab w:val="left" w:pos="6379"/>
        </w:tabs>
        <w:ind w:right="-29"/>
        <w:jc w:val="both"/>
      </w:pPr>
    </w:p>
    <w:p w:rsidR="00370180" w:rsidRDefault="00370180" w:rsidP="004E61F7">
      <w:pPr>
        <w:tabs>
          <w:tab w:val="left" w:pos="6379"/>
        </w:tabs>
        <w:ind w:right="-29"/>
        <w:jc w:val="both"/>
      </w:pPr>
    </w:p>
    <w:p w:rsidR="00370180" w:rsidRDefault="00370180" w:rsidP="004E61F7">
      <w:pPr>
        <w:tabs>
          <w:tab w:val="left" w:pos="6379"/>
        </w:tabs>
        <w:ind w:right="-29"/>
        <w:jc w:val="both"/>
      </w:pPr>
    </w:p>
    <w:p w:rsidR="00370180" w:rsidRDefault="00370180" w:rsidP="004E61F7">
      <w:pPr>
        <w:tabs>
          <w:tab w:val="left" w:pos="6379"/>
        </w:tabs>
        <w:ind w:right="-29"/>
        <w:jc w:val="both"/>
      </w:pPr>
    </w:p>
    <w:p w:rsidR="00370180" w:rsidRDefault="00370180" w:rsidP="004E61F7">
      <w:pPr>
        <w:tabs>
          <w:tab w:val="left" w:pos="6379"/>
        </w:tabs>
        <w:ind w:right="-29"/>
        <w:jc w:val="both"/>
      </w:pPr>
    </w:p>
    <w:p w:rsidR="00370180" w:rsidRDefault="00370180" w:rsidP="004E61F7">
      <w:pPr>
        <w:tabs>
          <w:tab w:val="left" w:pos="6379"/>
        </w:tabs>
        <w:ind w:right="-29"/>
        <w:jc w:val="both"/>
      </w:pPr>
    </w:p>
    <w:p w:rsidR="00370180" w:rsidRDefault="00370180" w:rsidP="004E61F7">
      <w:pPr>
        <w:tabs>
          <w:tab w:val="left" w:pos="6379"/>
        </w:tabs>
        <w:ind w:right="-29"/>
        <w:jc w:val="both"/>
      </w:pPr>
    </w:p>
    <w:p w:rsidR="00370180" w:rsidRDefault="00370180" w:rsidP="004E61F7">
      <w:pPr>
        <w:tabs>
          <w:tab w:val="left" w:pos="6379"/>
        </w:tabs>
        <w:ind w:right="-29"/>
        <w:jc w:val="both"/>
      </w:pPr>
    </w:p>
    <w:p w:rsidR="00370180" w:rsidRDefault="00370180" w:rsidP="004E61F7">
      <w:pPr>
        <w:tabs>
          <w:tab w:val="left" w:pos="6379"/>
        </w:tabs>
        <w:ind w:right="-29"/>
        <w:jc w:val="both"/>
      </w:pPr>
    </w:p>
    <w:p w:rsidR="00370180" w:rsidRDefault="00370180" w:rsidP="004E61F7">
      <w:pPr>
        <w:tabs>
          <w:tab w:val="left" w:pos="6379"/>
        </w:tabs>
        <w:ind w:right="-29"/>
        <w:jc w:val="both"/>
      </w:pPr>
    </w:p>
    <w:p w:rsidR="00370180" w:rsidRDefault="00370180" w:rsidP="004E61F7">
      <w:pPr>
        <w:tabs>
          <w:tab w:val="left" w:pos="6379"/>
        </w:tabs>
        <w:ind w:right="-29"/>
        <w:jc w:val="both"/>
      </w:pPr>
    </w:p>
    <w:p w:rsidR="00370180" w:rsidRDefault="00370180" w:rsidP="004E61F7">
      <w:pPr>
        <w:tabs>
          <w:tab w:val="left" w:pos="6379"/>
        </w:tabs>
        <w:ind w:right="-29"/>
        <w:jc w:val="both"/>
      </w:pPr>
    </w:p>
    <w:p w:rsidR="00370180" w:rsidRDefault="00370180" w:rsidP="004E61F7">
      <w:pPr>
        <w:tabs>
          <w:tab w:val="left" w:pos="6379"/>
        </w:tabs>
        <w:ind w:right="-29"/>
        <w:jc w:val="both"/>
      </w:pPr>
    </w:p>
    <w:p w:rsidR="00370180" w:rsidRDefault="00370180" w:rsidP="004E61F7">
      <w:pPr>
        <w:tabs>
          <w:tab w:val="left" w:pos="6379"/>
        </w:tabs>
        <w:ind w:right="-29"/>
        <w:jc w:val="both"/>
      </w:pPr>
    </w:p>
    <w:p w:rsidR="00370180" w:rsidRDefault="00370180" w:rsidP="004E61F7">
      <w:pPr>
        <w:tabs>
          <w:tab w:val="left" w:pos="6379"/>
        </w:tabs>
        <w:ind w:right="-29"/>
        <w:jc w:val="both"/>
      </w:pPr>
    </w:p>
    <w:p w:rsidR="00370180" w:rsidRDefault="00370180" w:rsidP="004E61F7">
      <w:pPr>
        <w:tabs>
          <w:tab w:val="left" w:pos="6379"/>
        </w:tabs>
        <w:ind w:right="-29"/>
        <w:jc w:val="both"/>
      </w:pPr>
    </w:p>
    <w:p w:rsidR="00370180" w:rsidRDefault="00370180" w:rsidP="004E61F7">
      <w:pPr>
        <w:tabs>
          <w:tab w:val="left" w:pos="6379"/>
        </w:tabs>
        <w:ind w:right="-29"/>
        <w:jc w:val="both"/>
      </w:pPr>
    </w:p>
    <w:p w:rsidR="00370180" w:rsidRDefault="00370180" w:rsidP="004E61F7">
      <w:pPr>
        <w:tabs>
          <w:tab w:val="left" w:pos="6379"/>
        </w:tabs>
        <w:ind w:right="-29"/>
        <w:jc w:val="both"/>
      </w:pPr>
    </w:p>
    <w:p w:rsidR="00370180" w:rsidRDefault="00370180" w:rsidP="004E61F7">
      <w:pPr>
        <w:tabs>
          <w:tab w:val="left" w:pos="6379"/>
        </w:tabs>
        <w:ind w:right="-29"/>
        <w:jc w:val="both"/>
      </w:pPr>
    </w:p>
    <w:p w:rsidR="00370180" w:rsidRDefault="00370180" w:rsidP="004E61F7">
      <w:pPr>
        <w:tabs>
          <w:tab w:val="left" w:pos="6379"/>
        </w:tabs>
        <w:ind w:right="-29"/>
        <w:jc w:val="both"/>
      </w:pPr>
    </w:p>
    <w:p w:rsidR="00370180" w:rsidRDefault="00370180" w:rsidP="004E61F7">
      <w:pPr>
        <w:tabs>
          <w:tab w:val="left" w:pos="6379"/>
        </w:tabs>
        <w:ind w:right="-29"/>
        <w:jc w:val="both"/>
      </w:pPr>
    </w:p>
    <w:p w:rsidR="00370180" w:rsidRDefault="00370180" w:rsidP="004E61F7">
      <w:pPr>
        <w:tabs>
          <w:tab w:val="left" w:pos="6379"/>
        </w:tabs>
        <w:ind w:right="-29"/>
        <w:jc w:val="both"/>
      </w:pPr>
    </w:p>
    <w:p w:rsidR="00370180" w:rsidRDefault="00370180" w:rsidP="004E61F7">
      <w:pPr>
        <w:tabs>
          <w:tab w:val="left" w:pos="6379"/>
        </w:tabs>
        <w:ind w:right="-29"/>
        <w:jc w:val="both"/>
      </w:pPr>
    </w:p>
    <w:p w:rsidR="00370180" w:rsidRDefault="00370180" w:rsidP="004E61F7">
      <w:pPr>
        <w:tabs>
          <w:tab w:val="left" w:pos="6379"/>
        </w:tabs>
        <w:ind w:right="-29"/>
        <w:jc w:val="both"/>
      </w:pPr>
    </w:p>
    <w:p w:rsidR="00370180" w:rsidRDefault="00370180" w:rsidP="004E61F7">
      <w:pPr>
        <w:tabs>
          <w:tab w:val="left" w:pos="6379"/>
        </w:tabs>
        <w:ind w:right="-29"/>
        <w:jc w:val="both"/>
      </w:pPr>
    </w:p>
    <w:p w:rsidR="00370180" w:rsidRDefault="00370180" w:rsidP="004E61F7">
      <w:pPr>
        <w:tabs>
          <w:tab w:val="left" w:pos="6379"/>
        </w:tabs>
        <w:ind w:right="-29"/>
        <w:jc w:val="both"/>
      </w:pPr>
    </w:p>
    <w:p w:rsidR="00370180" w:rsidRDefault="00370180" w:rsidP="004E61F7">
      <w:pPr>
        <w:tabs>
          <w:tab w:val="left" w:pos="6379"/>
        </w:tabs>
        <w:ind w:right="-29"/>
        <w:jc w:val="both"/>
      </w:pPr>
    </w:p>
    <w:tbl>
      <w:tblPr>
        <w:tblpPr w:leftFromText="180" w:rightFromText="180" w:vertAnchor="text" w:horzAnchor="margin" w:tblpXSpec="right" w:tblpY="-11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6"/>
        <w:gridCol w:w="1134"/>
        <w:gridCol w:w="284"/>
        <w:gridCol w:w="1048"/>
      </w:tblGrid>
      <w:tr w:rsidR="003C6E3F" w:rsidTr="00C47995">
        <w:tc>
          <w:tcPr>
            <w:tcW w:w="3742" w:type="dxa"/>
            <w:gridSpan w:val="4"/>
          </w:tcPr>
          <w:p w:rsidR="003C6E3F" w:rsidRDefault="003C6E3F" w:rsidP="0033525F">
            <w:pPr>
              <w:ind w:firstLine="142"/>
              <w:jc w:val="center"/>
            </w:pPr>
            <w:r>
              <w:lastRenderedPageBreak/>
              <w:t xml:space="preserve">ПРИЛОЖЕНИЕ </w:t>
            </w:r>
          </w:p>
        </w:tc>
      </w:tr>
      <w:tr w:rsidR="003C6E3F" w:rsidTr="00C47995">
        <w:tc>
          <w:tcPr>
            <w:tcW w:w="3742" w:type="dxa"/>
            <w:gridSpan w:val="4"/>
          </w:tcPr>
          <w:p w:rsidR="003C6E3F" w:rsidRDefault="00C47995" w:rsidP="00C47995">
            <w:pPr>
              <w:spacing w:before="120"/>
              <w:ind w:left="142"/>
              <w:jc w:val="both"/>
            </w:pPr>
            <w:r>
              <w:t xml:space="preserve">к </w:t>
            </w:r>
            <w:r w:rsidR="00370180">
              <w:t xml:space="preserve"> </w:t>
            </w:r>
            <w:r w:rsidR="003C6E3F">
              <w:t xml:space="preserve"> постановлению</w:t>
            </w:r>
            <w:r>
              <w:t xml:space="preserve">  </w:t>
            </w:r>
            <w:r w:rsidR="003C6E3F">
              <w:t>администрации</w:t>
            </w:r>
          </w:p>
        </w:tc>
      </w:tr>
      <w:tr w:rsidR="003C6E3F" w:rsidTr="00C47995">
        <w:trPr>
          <w:trHeight w:val="169"/>
        </w:trPr>
        <w:tc>
          <w:tcPr>
            <w:tcW w:w="3742" w:type="dxa"/>
            <w:gridSpan w:val="4"/>
          </w:tcPr>
          <w:p w:rsidR="003C6E3F" w:rsidRDefault="003C6E3F" w:rsidP="00C47995">
            <w:pPr>
              <w:ind w:firstLine="142"/>
              <w:jc w:val="both"/>
            </w:pPr>
            <w:r>
              <w:t xml:space="preserve">Ленинск-Кузнецкого </w:t>
            </w:r>
            <w:r w:rsidR="00C47995">
              <w:t xml:space="preserve"> </w:t>
            </w:r>
            <w:r w:rsidR="00370180">
              <w:t xml:space="preserve"> </w:t>
            </w:r>
            <w:r>
              <w:t xml:space="preserve"> городского</w:t>
            </w:r>
          </w:p>
        </w:tc>
      </w:tr>
      <w:tr w:rsidR="003C6E3F" w:rsidTr="00C47995">
        <w:tc>
          <w:tcPr>
            <w:tcW w:w="1276" w:type="dxa"/>
          </w:tcPr>
          <w:p w:rsidR="003C6E3F" w:rsidRDefault="003C6E3F" w:rsidP="00C47995">
            <w:pPr>
              <w:ind w:firstLine="142"/>
            </w:pPr>
            <w:r>
              <w:t>округа от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C6E3F" w:rsidRPr="00A80981" w:rsidRDefault="00A80981" w:rsidP="008934A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23.04.2021</w:t>
            </w:r>
          </w:p>
        </w:tc>
        <w:tc>
          <w:tcPr>
            <w:tcW w:w="284" w:type="dxa"/>
          </w:tcPr>
          <w:p w:rsidR="003C6E3F" w:rsidRDefault="003C6E3F" w:rsidP="008934A1">
            <w:pPr>
              <w:jc w:val="center"/>
            </w:pPr>
            <w:r>
              <w:t>№</w:t>
            </w:r>
          </w:p>
        </w:tc>
        <w:tc>
          <w:tcPr>
            <w:tcW w:w="1048" w:type="dxa"/>
            <w:tcBorders>
              <w:bottom w:val="single" w:sz="4" w:space="0" w:color="auto"/>
            </w:tcBorders>
          </w:tcPr>
          <w:p w:rsidR="003C6E3F" w:rsidRPr="00A80981" w:rsidRDefault="00A80981" w:rsidP="00370180">
            <w:pPr>
              <w:ind w:right="56"/>
              <w:jc w:val="center"/>
              <w:rPr>
                <w:lang w:val="en-US"/>
              </w:rPr>
            </w:pPr>
            <w:r>
              <w:rPr>
                <w:lang w:val="en-US"/>
              </w:rPr>
              <w:t>657</w:t>
            </w:r>
          </w:p>
        </w:tc>
      </w:tr>
    </w:tbl>
    <w:p w:rsidR="003C6E3F" w:rsidRDefault="003C6E3F" w:rsidP="003C6E3F">
      <w:pPr>
        <w:jc w:val="center"/>
      </w:pPr>
    </w:p>
    <w:p w:rsidR="003C6E3F" w:rsidRDefault="003C6E3F" w:rsidP="003C6E3F">
      <w:pPr>
        <w:jc w:val="center"/>
      </w:pPr>
    </w:p>
    <w:p w:rsidR="003C6E3F" w:rsidRDefault="003C6E3F" w:rsidP="003C6E3F">
      <w:pPr>
        <w:jc w:val="center"/>
      </w:pPr>
    </w:p>
    <w:p w:rsidR="003C6E3F" w:rsidRDefault="003C6E3F" w:rsidP="003C6E3F">
      <w:pPr>
        <w:jc w:val="center"/>
      </w:pPr>
    </w:p>
    <w:p w:rsidR="003C6E3F" w:rsidRPr="00370180" w:rsidRDefault="003C6E3F" w:rsidP="003C6E3F">
      <w:pPr>
        <w:jc w:val="center"/>
        <w:rPr>
          <w:sz w:val="22"/>
        </w:rPr>
      </w:pPr>
    </w:p>
    <w:p w:rsidR="003C6E3F" w:rsidRPr="00370180" w:rsidRDefault="003C6E3F" w:rsidP="003C6E3F">
      <w:pPr>
        <w:jc w:val="center"/>
        <w:rPr>
          <w:sz w:val="22"/>
        </w:rPr>
      </w:pPr>
    </w:p>
    <w:p w:rsidR="003C6E3F" w:rsidRPr="00370180" w:rsidRDefault="003C6E3F" w:rsidP="003C6E3F">
      <w:pPr>
        <w:jc w:val="center"/>
        <w:rPr>
          <w:sz w:val="22"/>
        </w:rPr>
      </w:pPr>
    </w:p>
    <w:p w:rsidR="003C6E3F" w:rsidRDefault="003C6E3F" w:rsidP="003C6E3F">
      <w:pPr>
        <w:spacing w:line="276" w:lineRule="auto"/>
        <w:jc w:val="center"/>
        <w:rPr>
          <w:szCs w:val="24"/>
        </w:rPr>
      </w:pPr>
      <w:r w:rsidRPr="00D71C75">
        <w:rPr>
          <w:b/>
          <w:szCs w:val="24"/>
        </w:rPr>
        <w:t>ПО</w:t>
      </w:r>
      <w:r>
        <w:rPr>
          <w:b/>
          <w:szCs w:val="24"/>
        </w:rPr>
        <w:t>ЛОЖЕНИЕ</w:t>
      </w:r>
      <w:r>
        <w:rPr>
          <w:szCs w:val="24"/>
        </w:rPr>
        <w:t xml:space="preserve"> </w:t>
      </w:r>
    </w:p>
    <w:p w:rsidR="003C6E3F" w:rsidRDefault="003C6E3F" w:rsidP="003C6E3F">
      <w:pPr>
        <w:keepLines/>
        <w:suppressAutoHyphens/>
        <w:jc w:val="center"/>
        <w:rPr>
          <w:szCs w:val="24"/>
        </w:rPr>
      </w:pPr>
      <w:r>
        <w:rPr>
          <w:szCs w:val="24"/>
        </w:rPr>
        <w:t xml:space="preserve">о комиссии по принятию решений о предоставлении государственной </w:t>
      </w:r>
    </w:p>
    <w:p w:rsidR="003C6E3F" w:rsidRDefault="003C6E3F" w:rsidP="003C6E3F">
      <w:pPr>
        <w:keepLines/>
        <w:suppressAutoHyphens/>
        <w:jc w:val="center"/>
        <w:rPr>
          <w:szCs w:val="24"/>
        </w:rPr>
      </w:pPr>
      <w:r>
        <w:rPr>
          <w:szCs w:val="24"/>
        </w:rPr>
        <w:t>социальной помощи в виде денежной выплаты на основании социального контракта</w:t>
      </w:r>
    </w:p>
    <w:p w:rsidR="003C6E3F" w:rsidRPr="00EE670F" w:rsidRDefault="003C6E3F" w:rsidP="003C6E3F">
      <w:pPr>
        <w:jc w:val="both"/>
        <w:rPr>
          <w:szCs w:val="24"/>
        </w:rPr>
      </w:pPr>
    </w:p>
    <w:p w:rsidR="003C6E3F" w:rsidRPr="00EE670F" w:rsidRDefault="003C6E3F" w:rsidP="003C6E3F">
      <w:pPr>
        <w:jc w:val="both"/>
        <w:rPr>
          <w:szCs w:val="24"/>
        </w:rPr>
      </w:pPr>
    </w:p>
    <w:p w:rsidR="003C6E3F" w:rsidRPr="00E414A4" w:rsidRDefault="003C6E3F" w:rsidP="00A51C3D">
      <w:pPr>
        <w:spacing w:line="372" w:lineRule="auto"/>
        <w:jc w:val="center"/>
        <w:rPr>
          <w:b/>
          <w:szCs w:val="24"/>
        </w:rPr>
      </w:pPr>
      <w:r w:rsidRPr="00E414A4">
        <w:rPr>
          <w:b/>
          <w:szCs w:val="24"/>
        </w:rPr>
        <w:t>1.</w:t>
      </w:r>
      <w:r>
        <w:rPr>
          <w:b/>
          <w:szCs w:val="24"/>
        </w:rPr>
        <w:t xml:space="preserve"> Общие положения</w:t>
      </w:r>
    </w:p>
    <w:p w:rsidR="003C6E3F" w:rsidRDefault="003C6E3F" w:rsidP="00A51C3D">
      <w:pPr>
        <w:spacing w:line="372" w:lineRule="auto"/>
        <w:ind w:firstLine="720"/>
        <w:jc w:val="both"/>
        <w:rPr>
          <w:color w:val="000000"/>
          <w:szCs w:val="24"/>
        </w:rPr>
      </w:pPr>
      <w:r>
        <w:rPr>
          <w:color w:val="000000"/>
          <w:szCs w:val="24"/>
        </w:rPr>
        <w:t>1.1. Комиссия</w:t>
      </w:r>
      <w:r w:rsidRPr="002725AA">
        <w:rPr>
          <w:szCs w:val="24"/>
        </w:rPr>
        <w:t xml:space="preserve"> </w:t>
      </w:r>
      <w:r>
        <w:rPr>
          <w:szCs w:val="24"/>
        </w:rPr>
        <w:t>по принятию решений о предоставлении государственной со</w:t>
      </w:r>
      <w:r w:rsidR="004631A4">
        <w:rPr>
          <w:szCs w:val="24"/>
        </w:rPr>
        <w:t>-</w:t>
      </w:r>
      <w:r>
        <w:rPr>
          <w:szCs w:val="24"/>
        </w:rPr>
        <w:t>циальной помощи в виде денежной выплаты на основании социального контракта</w:t>
      </w:r>
      <w:r w:rsidR="004631A4">
        <w:rPr>
          <w:szCs w:val="24"/>
        </w:rPr>
        <w:t xml:space="preserve">             </w:t>
      </w:r>
      <w:r w:rsidR="004A6026">
        <w:rPr>
          <w:color w:val="000000"/>
          <w:szCs w:val="24"/>
        </w:rPr>
        <w:t xml:space="preserve"> (далее </w:t>
      </w:r>
      <w:r w:rsidR="004E61F7">
        <w:rPr>
          <w:color w:val="000000"/>
          <w:szCs w:val="24"/>
        </w:rPr>
        <w:t>–</w:t>
      </w:r>
      <w:r w:rsidR="008754E7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комиссия) </w:t>
      </w:r>
      <w:r w:rsidR="004631A4">
        <w:rPr>
          <w:color w:val="000000"/>
          <w:szCs w:val="24"/>
        </w:rPr>
        <w:t xml:space="preserve">рассматривает отдельные вопросы </w:t>
      </w:r>
      <w:r>
        <w:rPr>
          <w:color w:val="000000"/>
          <w:szCs w:val="24"/>
        </w:rPr>
        <w:t>в администрации Ленинск-Кузнецкого городского округа</w:t>
      </w:r>
      <w:r w:rsidR="004631A4" w:rsidRPr="004631A4">
        <w:rPr>
          <w:color w:val="000000"/>
          <w:szCs w:val="24"/>
        </w:rPr>
        <w:t xml:space="preserve"> </w:t>
      </w:r>
      <w:r w:rsidR="004631A4">
        <w:rPr>
          <w:color w:val="000000"/>
          <w:szCs w:val="24"/>
        </w:rPr>
        <w:t xml:space="preserve">по предоставлению </w:t>
      </w:r>
      <w:r w:rsidR="004631A4" w:rsidRPr="002232BA">
        <w:rPr>
          <w:color w:val="000000"/>
          <w:szCs w:val="24"/>
        </w:rPr>
        <w:t>государственной социальной помощи в виде</w:t>
      </w:r>
      <w:r w:rsidR="004631A4">
        <w:rPr>
          <w:color w:val="000000"/>
          <w:szCs w:val="24"/>
        </w:rPr>
        <w:t xml:space="preserve"> </w:t>
      </w:r>
      <w:r w:rsidR="004631A4" w:rsidRPr="002232BA">
        <w:rPr>
          <w:color w:val="000000"/>
          <w:szCs w:val="24"/>
        </w:rPr>
        <w:t>денежной выплаты на основании социального контракта</w:t>
      </w:r>
      <w:r>
        <w:rPr>
          <w:color w:val="000000"/>
          <w:szCs w:val="24"/>
        </w:rPr>
        <w:t>.</w:t>
      </w:r>
    </w:p>
    <w:p w:rsidR="003C6E3F" w:rsidRDefault="003C6E3F" w:rsidP="00A51C3D">
      <w:pPr>
        <w:spacing w:line="372" w:lineRule="auto"/>
        <w:ind w:firstLine="720"/>
        <w:jc w:val="both"/>
        <w:rPr>
          <w:color w:val="000000"/>
          <w:szCs w:val="24"/>
        </w:rPr>
      </w:pPr>
      <w:r>
        <w:rPr>
          <w:color w:val="000000"/>
          <w:szCs w:val="24"/>
        </w:rPr>
        <w:t>1.2. Комиссию возглавляет заместитель главы Ленинск-Кузнецкого городского округа по социальным вопросам.</w:t>
      </w:r>
    </w:p>
    <w:p w:rsidR="003C6E3F" w:rsidRDefault="003C6E3F" w:rsidP="00A51C3D">
      <w:pPr>
        <w:spacing w:line="372" w:lineRule="auto"/>
        <w:ind w:firstLine="720"/>
        <w:jc w:val="both"/>
        <w:rPr>
          <w:color w:val="000000"/>
          <w:szCs w:val="24"/>
        </w:rPr>
      </w:pPr>
      <w:r>
        <w:rPr>
          <w:color w:val="000000"/>
          <w:szCs w:val="24"/>
        </w:rPr>
        <w:t>1.3. Основным направлением деятельности комиссии является рассмотрение</w:t>
      </w:r>
      <w:r w:rsidR="008C2A01">
        <w:rPr>
          <w:color w:val="000000"/>
          <w:szCs w:val="24"/>
        </w:rPr>
        <w:t xml:space="preserve"> з</w:t>
      </w:r>
      <w:r w:rsidR="008C2A01">
        <w:rPr>
          <w:color w:val="000000"/>
          <w:szCs w:val="24"/>
        </w:rPr>
        <w:t>а</w:t>
      </w:r>
      <w:r w:rsidR="008C2A01">
        <w:rPr>
          <w:color w:val="000000"/>
          <w:szCs w:val="24"/>
        </w:rPr>
        <w:t xml:space="preserve">явлений и документов, принятие решений </w:t>
      </w:r>
      <w:r>
        <w:rPr>
          <w:color w:val="000000"/>
          <w:szCs w:val="24"/>
        </w:rPr>
        <w:t>о</w:t>
      </w:r>
      <w:r w:rsidR="008C2A01">
        <w:rPr>
          <w:color w:val="000000"/>
          <w:szCs w:val="24"/>
        </w:rPr>
        <w:t xml:space="preserve"> предоставлении (об отказе в предоставл</w:t>
      </w:r>
      <w:r w:rsidR="008C2A01">
        <w:rPr>
          <w:color w:val="000000"/>
          <w:szCs w:val="24"/>
        </w:rPr>
        <w:t>е</w:t>
      </w:r>
      <w:r w:rsidR="008C2A01">
        <w:rPr>
          <w:color w:val="000000"/>
          <w:szCs w:val="24"/>
        </w:rPr>
        <w:t xml:space="preserve">нии) </w:t>
      </w:r>
      <w:r>
        <w:rPr>
          <w:color w:val="000000"/>
          <w:szCs w:val="24"/>
        </w:rPr>
        <w:t>государственной социальной помощи</w:t>
      </w:r>
      <w:r w:rsidRPr="00CA1E7B">
        <w:rPr>
          <w:color w:val="000000"/>
          <w:szCs w:val="24"/>
        </w:rPr>
        <w:t xml:space="preserve"> </w:t>
      </w:r>
      <w:r w:rsidRPr="002232BA">
        <w:rPr>
          <w:color w:val="000000"/>
          <w:szCs w:val="24"/>
        </w:rPr>
        <w:t>в виде</w:t>
      </w:r>
      <w:r w:rsidR="008934A1">
        <w:rPr>
          <w:color w:val="000000"/>
          <w:szCs w:val="24"/>
        </w:rPr>
        <w:t xml:space="preserve"> </w:t>
      </w:r>
      <w:r w:rsidRPr="002232BA">
        <w:rPr>
          <w:color w:val="000000"/>
          <w:szCs w:val="24"/>
        </w:rPr>
        <w:t>денежной выплаты на основании с</w:t>
      </w:r>
      <w:r w:rsidRPr="002232BA">
        <w:rPr>
          <w:color w:val="000000"/>
          <w:szCs w:val="24"/>
        </w:rPr>
        <w:t>о</w:t>
      </w:r>
      <w:r w:rsidRPr="002232BA">
        <w:rPr>
          <w:color w:val="000000"/>
          <w:szCs w:val="24"/>
        </w:rPr>
        <w:t>циального контракта</w:t>
      </w:r>
      <w:r w:rsidR="000748CF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в соответствии</w:t>
      </w:r>
      <w:r w:rsidR="00814256">
        <w:rPr>
          <w:color w:val="000000"/>
          <w:szCs w:val="24"/>
        </w:rPr>
        <w:t xml:space="preserve"> с Федераль</w:t>
      </w:r>
      <w:r w:rsidR="004A6026">
        <w:rPr>
          <w:color w:val="000000"/>
          <w:szCs w:val="24"/>
        </w:rPr>
        <w:t>ным законом от 17.07.1999 № 178-</w:t>
      </w:r>
      <w:r w:rsidR="00814256">
        <w:rPr>
          <w:color w:val="000000"/>
          <w:szCs w:val="24"/>
        </w:rPr>
        <w:t xml:space="preserve">ФЗ </w:t>
      </w:r>
      <w:r w:rsidR="008934A1">
        <w:rPr>
          <w:color w:val="000000"/>
          <w:szCs w:val="24"/>
        </w:rPr>
        <w:t xml:space="preserve"> </w:t>
      </w:r>
      <w:r w:rsidR="00814256">
        <w:rPr>
          <w:color w:val="000000"/>
          <w:szCs w:val="24"/>
        </w:rPr>
        <w:t xml:space="preserve">«О государственной социальной помощи», </w:t>
      </w:r>
      <w:r>
        <w:rPr>
          <w:color w:val="000000"/>
          <w:szCs w:val="24"/>
        </w:rPr>
        <w:t>Законом Кемеровской области от 08.12.2005 № 140-ОЗ</w:t>
      </w:r>
      <w:r w:rsidR="00467E97">
        <w:rPr>
          <w:color w:val="000000"/>
          <w:szCs w:val="24"/>
        </w:rPr>
        <w:t xml:space="preserve"> «О государственной социальной помощи малоимущим семьям и малоимущим одиноко проживающим гражданам»</w:t>
      </w:r>
      <w:r w:rsidR="000748CF">
        <w:rPr>
          <w:color w:val="000000"/>
          <w:szCs w:val="24"/>
        </w:rPr>
        <w:t xml:space="preserve"> и постановлением Правительства Кемеровской о</w:t>
      </w:r>
      <w:r w:rsidR="000748CF">
        <w:rPr>
          <w:color w:val="000000"/>
          <w:szCs w:val="24"/>
        </w:rPr>
        <w:t>б</w:t>
      </w:r>
      <w:r w:rsidR="000748CF">
        <w:rPr>
          <w:color w:val="000000"/>
          <w:szCs w:val="24"/>
        </w:rPr>
        <w:t xml:space="preserve">ласти </w:t>
      </w:r>
      <w:r w:rsidR="00467E97">
        <w:rPr>
          <w:color w:val="000000"/>
          <w:szCs w:val="24"/>
        </w:rPr>
        <w:t>–</w:t>
      </w:r>
      <w:r w:rsidR="000748CF">
        <w:rPr>
          <w:color w:val="000000"/>
          <w:szCs w:val="24"/>
        </w:rPr>
        <w:t xml:space="preserve"> Кузбасса</w:t>
      </w:r>
      <w:r w:rsidR="00467E97">
        <w:rPr>
          <w:color w:val="000000"/>
          <w:szCs w:val="24"/>
        </w:rPr>
        <w:t xml:space="preserve"> от 09.12.2020 № 734 «Об утверждении условий и порядка предоставл</w:t>
      </w:r>
      <w:r w:rsidR="00467E97">
        <w:rPr>
          <w:color w:val="000000"/>
          <w:szCs w:val="24"/>
        </w:rPr>
        <w:t>е</w:t>
      </w:r>
      <w:r w:rsidR="00467E97">
        <w:rPr>
          <w:color w:val="000000"/>
          <w:szCs w:val="24"/>
        </w:rPr>
        <w:t xml:space="preserve">ния, а также установления размеров государственной </w:t>
      </w:r>
      <w:r w:rsidR="008934A1">
        <w:rPr>
          <w:color w:val="000000"/>
          <w:szCs w:val="24"/>
        </w:rPr>
        <w:t>социальной помощи, утверждении П</w:t>
      </w:r>
      <w:r w:rsidR="00467E97">
        <w:rPr>
          <w:color w:val="000000"/>
          <w:szCs w:val="24"/>
        </w:rPr>
        <w:t>орядка проведения мониторинга оказания государственной социальной помощи в виде денежной выплаты на основании социального контракта».</w:t>
      </w:r>
    </w:p>
    <w:p w:rsidR="003C6E3F" w:rsidRPr="00EE670F" w:rsidRDefault="003C6E3F" w:rsidP="003C6E3F">
      <w:pPr>
        <w:ind w:firstLine="720"/>
        <w:jc w:val="both"/>
        <w:rPr>
          <w:color w:val="000000"/>
          <w:szCs w:val="24"/>
        </w:rPr>
      </w:pPr>
    </w:p>
    <w:p w:rsidR="003C6E3F" w:rsidRPr="00654DBA" w:rsidRDefault="003C6E3F" w:rsidP="00A51C3D">
      <w:pPr>
        <w:spacing w:line="372" w:lineRule="auto"/>
        <w:ind w:firstLine="720"/>
        <w:jc w:val="center"/>
        <w:rPr>
          <w:b/>
          <w:color w:val="000000"/>
          <w:szCs w:val="24"/>
        </w:rPr>
      </w:pPr>
      <w:r w:rsidRPr="00654DBA">
        <w:rPr>
          <w:b/>
          <w:color w:val="000000"/>
          <w:szCs w:val="24"/>
        </w:rPr>
        <w:t>2. Функции комиссии</w:t>
      </w:r>
    </w:p>
    <w:p w:rsidR="003C6E3F" w:rsidRDefault="003C6E3F" w:rsidP="00A51C3D">
      <w:pPr>
        <w:spacing w:line="372" w:lineRule="auto"/>
        <w:ind w:firstLine="720"/>
        <w:jc w:val="both"/>
        <w:rPr>
          <w:color w:val="000000"/>
          <w:szCs w:val="24"/>
        </w:rPr>
      </w:pPr>
      <w:r>
        <w:rPr>
          <w:color w:val="000000"/>
          <w:szCs w:val="24"/>
        </w:rPr>
        <w:t>На комиссию возлагаются следующие функции:</w:t>
      </w:r>
    </w:p>
    <w:p w:rsidR="003C6E3F" w:rsidRDefault="000748CF" w:rsidP="00A51C3D">
      <w:pPr>
        <w:spacing w:line="372" w:lineRule="auto"/>
        <w:ind w:firstLine="72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рассмотрение заявлений и документов </w:t>
      </w:r>
      <w:r w:rsidR="003C6E3F">
        <w:rPr>
          <w:color w:val="000000"/>
          <w:szCs w:val="24"/>
        </w:rPr>
        <w:t>граждан</w:t>
      </w:r>
      <w:r>
        <w:rPr>
          <w:color w:val="000000"/>
          <w:szCs w:val="24"/>
        </w:rPr>
        <w:t>, обратившихся</w:t>
      </w:r>
      <w:r w:rsidR="003C6E3F">
        <w:rPr>
          <w:color w:val="000000"/>
          <w:szCs w:val="24"/>
        </w:rPr>
        <w:t xml:space="preserve"> за </w:t>
      </w:r>
      <w:r w:rsidR="00814256">
        <w:rPr>
          <w:color w:val="000000"/>
          <w:szCs w:val="24"/>
        </w:rPr>
        <w:t>предоставлен</w:t>
      </w:r>
      <w:r w:rsidR="00814256">
        <w:rPr>
          <w:color w:val="000000"/>
          <w:szCs w:val="24"/>
        </w:rPr>
        <w:t>и</w:t>
      </w:r>
      <w:r w:rsidR="00814256">
        <w:rPr>
          <w:color w:val="000000"/>
          <w:szCs w:val="24"/>
        </w:rPr>
        <w:t>ем</w:t>
      </w:r>
      <w:r w:rsidR="003C6E3F">
        <w:rPr>
          <w:color w:val="000000"/>
          <w:szCs w:val="24"/>
        </w:rPr>
        <w:t xml:space="preserve"> государственной социальной помощи;</w:t>
      </w:r>
    </w:p>
    <w:p w:rsidR="000748CF" w:rsidRDefault="000748CF" w:rsidP="00A51C3D">
      <w:pPr>
        <w:spacing w:line="372" w:lineRule="auto"/>
        <w:ind w:firstLine="720"/>
        <w:jc w:val="both"/>
        <w:rPr>
          <w:color w:val="000000"/>
          <w:szCs w:val="24"/>
        </w:rPr>
      </w:pPr>
      <w:r>
        <w:rPr>
          <w:color w:val="000000"/>
          <w:szCs w:val="24"/>
        </w:rPr>
        <w:t>разработка проекта программы социальной адаптации;</w:t>
      </w:r>
    </w:p>
    <w:p w:rsidR="003C6E3F" w:rsidRDefault="00814256" w:rsidP="00A51C3D">
      <w:pPr>
        <w:spacing w:line="372" w:lineRule="auto"/>
        <w:ind w:firstLine="72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принятие решения о предоставлении государственной социальной помощи в виде </w:t>
      </w:r>
      <w:r>
        <w:rPr>
          <w:color w:val="000000"/>
          <w:szCs w:val="24"/>
        </w:rPr>
        <w:lastRenderedPageBreak/>
        <w:t>денежной выплаты на основании социального контракта или решения об отказе в пред</w:t>
      </w:r>
      <w:r>
        <w:rPr>
          <w:color w:val="000000"/>
          <w:szCs w:val="24"/>
        </w:rPr>
        <w:t>о</w:t>
      </w:r>
      <w:r>
        <w:rPr>
          <w:color w:val="000000"/>
          <w:szCs w:val="24"/>
        </w:rPr>
        <w:t>ставлении государственной социальной помощи в виде денежной выплаты на основании социального контракта.</w:t>
      </w:r>
    </w:p>
    <w:p w:rsidR="008934A1" w:rsidRPr="00EE670F" w:rsidRDefault="008934A1" w:rsidP="008934A1">
      <w:pPr>
        <w:ind w:firstLine="720"/>
        <w:jc w:val="both"/>
        <w:rPr>
          <w:color w:val="000000"/>
          <w:szCs w:val="24"/>
        </w:rPr>
      </w:pPr>
    </w:p>
    <w:p w:rsidR="003C6E3F" w:rsidRDefault="003C6E3F" w:rsidP="00A51C3D">
      <w:pPr>
        <w:spacing w:line="372" w:lineRule="auto"/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>3. Полномочия комиссии</w:t>
      </w:r>
    </w:p>
    <w:p w:rsidR="003C6E3F" w:rsidRDefault="003C6E3F" w:rsidP="00A51C3D">
      <w:pPr>
        <w:spacing w:line="372" w:lineRule="auto"/>
        <w:ind w:firstLine="720"/>
        <w:jc w:val="both"/>
        <w:rPr>
          <w:color w:val="000000"/>
          <w:szCs w:val="24"/>
        </w:rPr>
      </w:pPr>
      <w:r>
        <w:rPr>
          <w:color w:val="000000"/>
          <w:szCs w:val="24"/>
        </w:rPr>
        <w:t>Комиссия реализует следующие полномочия:</w:t>
      </w:r>
    </w:p>
    <w:p w:rsidR="00A27355" w:rsidRDefault="00C40738" w:rsidP="00A51C3D">
      <w:pPr>
        <w:spacing w:line="372" w:lineRule="auto"/>
        <w:ind w:firstLine="72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разработка и </w:t>
      </w:r>
      <w:r w:rsidR="00A27355">
        <w:rPr>
          <w:color w:val="000000"/>
          <w:szCs w:val="24"/>
        </w:rPr>
        <w:t>подписание проекта программы социальной адаптации;</w:t>
      </w:r>
    </w:p>
    <w:p w:rsidR="003C6E3F" w:rsidRDefault="003C6E3F" w:rsidP="00A51C3D">
      <w:pPr>
        <w:spacing w:line="372" w:lineRule="auto"/>
        <w:ind w:firstLine="720"/>
        <w:jc w:val="both"/>
        <w:rPr>
          <w:color w:val="000000"/>
          <w:szCs w:val="24"/>
        </w:rPr>
      </w:pPr>
      <w:r>
        <w:rPr>
          <w:color w:val="000000"/>
          <w:szCs w:val="24"/>
        </w:rPr>
        <w:t>принятие решения о предоставлении государственной социальной помощи в виде денежной выплаты на основании социального контракта или решения об отказе в пред</w:t>
      </w:r>
      <w:r>
        <w:rPr>
          <w:color w:val="000000"/>
          <w:szCs w:val="24"/>
        </w:rPr>
        <w:t>о</w:t>
      </w:r>
      <w:r>
        <w:rPr>
          <w:color w:val="000000"/>
          <w:szCs w:val="24"/>
        </w:rPr>
        <w:t>ставлении государственной социальной помощи в виде денежной выплаты на основании социального контракта;</w:t>
      </w:r>
    </w:p>
    <w:p w:rsidR="003C6E3F" w:rsidRDefault="003C6E3F" w:rsidP="00A51C3D">
      <w:pPr>
        <w:spacing w:line="372" w:lineRule="auto"/>
        <w:ind w:firstLine="720"/>
        <w:jc w:val="both"/>
        <w:rPr>
          <w:color w:val="000000"/>
          <w:szCs w:val="24"/>
        </w:rPr>
      </w:pPr>
      <w:r>
        <w:rPr>
          <w:color w:val="000000"/>
          <w:szCs w:val="24"/>
        </w:rPr>
        <w:t>принятие решения об аннулировании ранее принятого решения о предоставлении государственной социальной помощи в виде денежной выплаты на основании социал</w:t>
      </w:r>
      <w:r>
        <w:rPr>
          <w:color w:val="000000"/>
          <w:szCs w:val="24"/>
        </w:rPr>
        <w:t>ь</w:t>
      </w:r>
      <w:r>
        <w:rPr>
          <w:color w:val="000000"/>
          <w:szCs w:val="24"/>
        </w:rPr>
        <w:t>ного контракта;</w:t>
      </w:r>
    </w:p>
    <w:p w:rsidR="00A27355" w:rsidRDefault="008934A1" w:rsidP="00A51C3D">
      <w:pPr>
        <w:spacing w:line="372" w:lineRule="auto"/>
        <w:ind w:firstLine="72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организация </w:t>
      </w:r>
      <w:r w:rsidR="00A27355">
        <w:rPr>
          <w:color w:val="000000"/>
          <w:szCs w:val="24"/>
        </w:rPr>
        <w:t>контроля за выполнением гражданином обязательств, предусмо</w:t>
      </w:r>
      <w:r w:rsidR="00A27355">
        <w:rPr>
          <w:color w:val="000000"/>
          <w:szCs w:val="24"/>
        </w:rPr>
        <w:t>т</w:t>
      </w:r>
      <w:r w:rsidR="00A27355">
        <w:rPr>
          <w:color w:val="000000"/>
          <w:szCs w:val="24"/>
        </w:rPr>
        <w:t>ренных социальным контрактом;</w:t>
      </w:r>
    </w:p>
    <w:p w:rsidR="00C40738" w:rsidRDefault="00C40738" w:rsidP="00A51C3D">
      <w:pPr>
        <w:spacing w:line="372" w:lineRule="auto"/>
        <w:ind w:firstLine="720"/>
        <w:jc w:val="both"/>
        <w:rPr>
          <w:color w:val="000000"/>
          <w:szCs w:val="24"/>
        </w:rPr>
      </w:pPr>
      <w:r>
        <w:rPr>
          <w:color w:val="000000"/>
          <w:szCs w:val="24"/>
        </w:rPr>
        <w:t>составление заключения о целесообразности расторжения социального контракта по отдельным основаниям, предусмотренным для принятия решения о расторжении с</w:t>
      </w:r>
      <w:r>
        <w:rPr>
          <w:color w:val="000000"/>
          <w:szCs w:val="24"/>
        </w:rPr>
        <w:t>о</w:t>
      </w:r>
      <w:r>
        <w:rPr>
          <w:color w:val="000000"/>
          <w:szCs w:val="24"/>
        </w:rPr>
        <w:t>циального контракта;</w:t>
      </w:r>
    </w:p>
    <w:p w:rsidR="003C6E3F" w:rsidRDefault="003C6E3F" w:rsidP="00A51C3D">
      <w:pPr>
        <w:spacing w:line="372" w:lineRule="auto"/>
        <w:ind w:firstLine="720"/>
        <w:jc w:val="both"/>
        <w:rPr>
          <w:color w:val="000000"/>
          <w:szCs w:val="24"/>
        </w:rPr>
      </w:pPr>
      <w:r>
        <w:rPr>
          <w:color w:val="000000"/>
          <w:szCs w:val="24"/>
        </w:rPr>
        <w:t>привлечение для участия в работе должностных лиц и специалистов органов               местного самоуправления, организаций, расположенных на территории</w:t>
      </w:r>
      <w:r w:rsidR="00F36E76">
        <w:rPr>
          <w:color w:val="000000"/>
          <w:szCs w:val="24"/>
        </w:rPr>
        <w:t xml:space="preserve">                        Ленинск-Кузнецкого</w:t>
      </w:r>
      <w:r>
        <w:rPr>
          <w:color w:val="000000"/>
          <w:szCs w:val="24"/>
        </w:rPr>
        <w:t xml:space="preserve"> городского округа (по согласованию);</w:t>
      </w:r>
    </w:p>
    <w:p w:rsidR="003C6E3F" w:rsidRDefault="003C6E3F" w:rsidP="00A51C3D">
      <w:pPr>
        <w:spacing w:line="372" w:lineRule="auto"/>
        <w:ind w:firstLine="720"/>
        <w:jc w:val="both"/>
        <w:rPr>
          <w:color w:val="000000"/>
          <w:szCs w:val="24"/>
        </w:rPr>
      </w:pPr>
      <w:r>
        <w:rPr>
          <w:color w:val="000000"/>
          <w:szCs w:val="24"/>
        </w:rPr>
        <w:t>приглашение на заседание комиссии гражданина, обратившегося за</w:t>
      </w:r>
      <w:r w:rsidR="00C40738">
        <w:rPr>
          <w:color w:val="000000"/>
          <w:szCs w:val="24"/>
        </w:rPr>
        <w:t xml:space="preserve"> предоставл</w:t>
      </w:r>
      <w:r w:rsidR="00C40738">
        <w:rPr>
          <w:color w:val="000000"/>
          <w:szCs w:val="24"/>
        </w:rPr>
        <w:t>е</w:t>
      </w:r>
      <w:r w:rsidR="00C40738">
        <w:rPr>
          <w:color w:val="000000"/>
          <w:szCs w:val="24"/>
        </w:rPr>
        <w:t>нием государственной социальной помощи</w:t>
      </w:r>
      <w:r>
        <w:rPr>
          <w:color w:val="000000"/>
          <w:szCs w:val="24"/>
        </w:rPr>
        <w:t xml:space="preserve"> от себя лично (если он одиноко прожива</w:t>
      </w:r>
      <w:r>
        <w:rPr>
          <w:color w:val="000000"/>
          <w:szCs w:val="24"/>
        </w:rPr>
        <w:t>ю</w:t>
      </w:r>
      <w:r w:rsidR="00C40738">
        <w:rPr>
          <w:color w:val="000000"/>
          <w:szCs w:val="24"/>
        </w:rPr>
        <w:t>щий) или от имени своей семьи</w:t>
      </w:r>
      <w:r w:rsidR="008934A1">
        <w:rPr>
          <w:color w:val="000000"/>
          <w:szCs w:val="24"/>
        </w:rPr>
        <w:t>,</w:t>
      </w:r>
      <w:r w:rsidR="00C40738">
        <w:rPr>
          <w:color w:val="000000"/>
          <w:szCs w:val="24"/>
        </w:rPr>
        <w:t xml:space="preserve"> для заслушивания пояснений.</w:t>
      </w:r>
      <w:r>
        <w:rPr>
          <w:color w:val="000000"/>
          <w:szCs w:val="24"/>
        </w:rPr>
        <w:t xml:space="preserve"> </w:t>
      </w:r>
    </w:p>
    <w:p w:rsidR="003C6E3F" w:rsidRDefault="003C6E3F" w:rsidP="003C6E3F">
      <w:pPr>
        <w:ind w:firstLine="720"/>
        <w:jc w:val="center"/>
        <w:rPr>
          <w:b/>
          <w:color w:val="000000"/>
          <w:szCs w:val="24"/>
        </w:rPr>
      </w:pPr>
    </w:p>
    <w:p w:rsidR="003C6E3F" w:rsidRDefault="003C6E3F" w:rsidP="004E61F7">
      <w:pPr>
        <w:spacing w:line="372" w:lineRule="auto"/>
        <w:ind w:firstLine="720"/>
        <w:jc w:val="center"/>
        <w:rPr>
          <w:b/>
          <w:color w:val="000000"/>
          <w:szCs w:val="24"/>
        </w:rPr>
      </w:pPr>
      <w:r w:rsidRPr="00A935EC">
        <w:rPr>
          <w:b/>
          <w:color w:val="000000"/>
          <w:szCs w:val="24"/>
        </w:rPr>
        <w:t>4.</w:t>
      </w:r>
      <w:r>
        <w:rPr>
          <w:b/>
          <w:color w:val="000000"/>
          <w:szCs w:val="24"/>
        </w:rPr>
        <w:t xml:space="preserve"> С</w:t>
      </w:r>
      <w:r w:rsidRPr="00A935EC">
        <w:rPr>
          <w:b/>
          <w:color w:val="000000"/>
          <w:szCs w:val="24"/>
        </w:rPr>
        <w:t>остав, структура и организация деятельности комиссии</w:t>
      </w:r>
    </w:p>
    <w:p w:rsidR="003C6E3F" w:rsidRDefault="003C6E3F" w:rsidP="004E61F7">
      <w:pPr>
        <w:spacing w:line="372" w:lineRule="auto"/>
        <w:ind w:firstLine="720"/>
        <w:jc w:val="both"/>
        <w:rPr>
          <w:color w:val="000000"/>
          <w:szCs w:val="24"/>
        </w:rPr>
      </w:pPr>
      <w:r w:rsidRPr="00A935EC">
        <w:rPr>
          <w:color w:val="000000"/>
          <w:szCs w:val="24"/>
        </w:rPr>
        <w:t xml:space="preserve">4.1. </w:t>
      </w:r>
      <w:r>
        <w:rPr>
          <w:color w:val="000000"/>
          <w:szCs w:val="24"/>
        </w:rPr>
        <w:t>Комиссия состоит из председателя, заместителя председателя, секретаря и членов комиссии.</w:t>
      </w:r>
    </w:p>
    <w:p w:rsidR="003C6E3F" w:rsidRDefault="003C6E3F" w:rsidP="004E61F7">
      <w:pPr>
        <w:spacing w:line="372" w:lineRule="auto"/>
        <w:ind w:firstLine="720"/>
        <w:jc w:val="both"/>
        <w:rPr>
          <w:color w:val="000000"/>
          <w:szCs w:val="24"/>
        </w:rPr>
      </w:pPr>
      <w:r>
        <w:rPr>
          <w:color w:val="000000"/>
          <w:szCs w:val="24"/>
        </w:rPr>
        <w:t>4.2. Члены комиссии осуществляют свои функции на неосвобожденной основе без материального вознаграждения.</w:t>
      </w:r>
    </w:p>
    <w:p w:rsidR="003C6E3F" w:rsidRDefault="003C6E3F" w:rsidP="004E61F7">
      <w:pPr>
        <w:spacing w:line="372" w:lineRule="auto"/>
        <w:ind w:firstLine="720"/>
        <w:jc w:val="both"/>
        <w:rPr>
          <w:color w:val="000000"/>
          <w:szCs w:val="24"/>
        </w:rPr>
      </w:pPr>
      <w:r>
        <w:rPr>
          <w:color w:val="000000"/>
          <w:szCs w:val="24"/>
        </w:rPr>
        <w:t>4.3. Заседание комиссии правомочно, если на нем присутствуют более половины членов.</w:t>
      </w:r>
    </w:p>
    <w:p w:rsidR="003C6E3F" w:rsidRDefault="003C6E3F" w:rsidP="004E61F7">
      <w:pPr>
        <w:spacing w:line="372" w:lineRule="auto"/>
        <w:ind w:firstLine="720"/>
        <w:rPr>
          <w:color w:val="000000"/>
          <w:szCs w:val="24"/>
        </w:rPr>
      </w:pPr>
      <w:r>
        <w:rPr>
          <w:color w:val="000000"/>
          <w:szCs w:val="24"/>
        </w:rPr>
        <w:t xml:space="preserve">4.4. Решение комиссии считается принятым, если за него проголосовало не менее </w:t>
      </w:r>
      <w:r>
        <w:rPr>
          <w:color w:val="000000"/>
          <w:szCs w:val="24"/>
        </w:rPr>
        <w:lastRenderedPageBreak/>
        <w:t xml:space="preserve">двух третей присутствующих членов. </w:t>
      </w:r>
    </w:p>
    <w:p w:rsidR="00C40738" w:rsidRDefault="003C6E3F" w:rsidP="004E61F7">
      <w:pPr>
        <w:spacing w:line="372" w:lineRule="auto"/>
        <w:ind w:firstLine="720"/>
        <w:rPr>
          <w:color w:val="000000"/>
          <w:szCs w:val="24"/>
        </w:rPr>
      </w:pPr>
      <w:r>
        <w:rPr>
          <w:color w:val="000000"/>
          <w:szCs w:val="24"/>
        </w:rPr>
        <w:t xml:space="preserve">4.5. Заседания комиссии проводятся по мере необходимости. </w:t>
      </w:r>
    </w:p>
    <w:p w:rsidR="003C6E3F" w:rsidRDefault="003C6E3F" w:rsidP="004E61F7">
      <w:pPr>
        <w:spacing w:line="372" w:lineRule="auto"/>
        <w:ind w:firstLine="720"/>
        <w:rPr>
          <w:color w:val="000000"/>
          <w:szCs w:val="24"/>
        </w:rPr>
      </w:pPr>
      <w:r>
        <w:rPr>
          <w:color w:val="000000"/>
          <w:szCs w:val="24"/>
        </w:rPr>
        <w:t>4.6. Проведение заседаний протоколируется.</w:t>
      </w:r>
    </w:p>
    <w:p w:rsidR="003C6E3F" w:rsidRDefault="003C6E3F" w:rsidP="003C6E3F">
      <w:pPr>
        <w:pStyle w:val="40"/>
      </w:pPr>
    </w:p>
    <w:p w:rsidR="003C6E3F" w:rsidRDefault="003C6E3F" w:rsidP="003C6E3F">
      <w:pPr>
        <w:pStyle w:val="40"/>
      </w:pPr>
    </w:p>
    <w:p w:rsidR="003C6E3F" w:rsidRPr="00B17A97" w:rsidRDefault="003C6E3F" w:rsidP="003C6E3F">
      <w:pPr>
        <w:jc w:val="both"/>
        <w:rPr>
          <w:sz w:val="32"/>
        </w:rPr>
      </w:pPr>
    </w:p>
    <w:p w:rsidR="003C6E3F" w:rsidRDefault="003C6E3F" w:rsidP="003C6E3F">
      <w:pPr>
        <w:jc w:val="both"/>
      </w:pPr>
      <w:r>
        <w:t xml:space="preserve">   Заместитель главы Ленинск-Кузнецкого </w:t>
      </w:r>
    </w:p>
    <w:p w:rsidR="003C6E3F" w:rsidRDefault="003C6E3F" w:rsidP="003C6E3F">
      <w:pPr>
        <w:jc w:val="both"/>
      </w:pPr>
      <w:r>
        <w:t xml:space="preserve">городского округа по социальным вопросам                      </w:t>
      </w:r>
      <w:r w:rsidR="00A951C2">
        <w:t xml:space="preserve">        </w:t>
      </w:r>
      <w:r>
        <w:t xml:space="preserve">                            </w:t>
      </w:r>
      <w:r w:rsidR="00A951C2">
        <w:t>Д.Н.Ефлов</w:t>
      </w:r>
    </w:p>
    <w:p w:rsidR="003C6E3F" w:rsidRDefault="003C6E3F" w:rsidP="003C6E3F">
      <w:pPr>
        <w:ind w:right="5075"/>
      </w:pPr>
      <w:bookmarkStart w:id="0" w:name="_GoBack"/>
      <w:bookmarkEnd w:id="0"/>
    </w:p>
    <w:sectPr w:rsidR="003C6E3F" w:rsidSect="00370180">
      <w:headerReference w:type="even" r:id="rId9"/>
      <w:headerReference w:type="default" r:id="rId10"/>
      <w:pgSz w:w="11907" w:h="16840"/>
      <w:pgMar w:top="1418" w:right="737" w:bottom="1247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9CA" w:rsidRDefault="004779CA">
      <w:r>
        <w:separator/>
      </w:r>
    </w:p>
  </w:endnote>
  <w:endnote w:type="continuationSeparator" w:id="0">
    <w:p w:rsidR="004779CA" w:rsidRDefault="00477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9CA" w:rsidRDefault="004779CA">
      <w:r>
        <w:separator/>
      </w:r>
    </w:p>
  </w:footnote>
  <w:footnote w:type="continuationSeparator" w:id="0">
    <w:p w:rsidR="004779CA" w:rsidRDefault="004779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4E7" w:rsidRDefault="00CF3DCD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8754E7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8754E7" w:rsidRDefault="008754E7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4E7" w:rsidRDefault="00CF3DCD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8754E7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A80981">
      <w:rPr>
        <w:rStyle w:val="aa"/>
        <w:noProof/>
      </w:rPr>
      <w:t>5</w:t>
    </w:r>
    <w:r>
      <w:rPr>
        <w:rStyle w:val="aa"/>
      </w:rPr>
      <w:fldChar w:fldCharType="end"/>
    </w:r>
  </w:p>
  <w:p w:rsidR="008754E7" w:rsidRDefault="008754E7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DAD"/>
    <w:rsid w:val="00005788"/>
    <w:rsid w:val="0001322B"/>
    <w:rsid w:val="00015F86"/>
    <w:rsid w:val="00017CBD"/>
    <w:rsid w:val="0002013D"/>
    <w:rsid w:val="000232C1"/>
    <w:rsid w:val="0003058A"/>
    <w:rsid w:val="00033A4C"/>
    <w:rsid w:val="000341FB"/>
    <w:rsid w:val="000364FD"/>
    <w:rsid w:val="000425B3"/>
    <w:rsid w:val="00052554"/>
    <w:rsid w:val="000748CF"/>
    <w:rsid w:val="00084AA3"/>
    <w:rsid w:val="000A1766"/>
    <w:rsid w:val="000A2214"/>
    <w:rsid w:val="000A2C10"/>
    <w:rsid w:val="000B0AA7"/>
    <w:rsid w:val="000B572E"/>
    <w:rsid w:val="000C212F"/>
    <w:rsid w:val="000C3120"/>
    <w:rsid w:val="000D194D"/>
    <w:rsid w:val="000F2F69"/>
    <w:rsid w:val="00104D40"/>
    <w:rsid w:val="00113893"/>
    <w:rsid w:val="00124B2C"/>
    <w:rsid w:val="001626BA"/>
    <w:rsid w:val="00171479"/>
    <w:rsid w:val="00173C6D"/>
    <w:rsid w:val="00176F05"/>
    <w:rsid w:val="001922E6"/>
    <w:rsid w:val="001A0DD3"/>
    <w:rsid w:val="001A3775"/>
    <w:rsid w:val="001A7541"/>
    <w:rsid w:val="001D2B91"/>
    <w:rsid w:val="001E36B5"/>
    <w:rsid w:val="001F115A"/>
    <w:rsid w:val="001F77E0"/>
    <w:rsid w:val="002149D5"/>
    <w:rsid w:val="00214E18"/>
    <w:rsid w:val="002262B9"/>
    <w:rsid w:val="00232223"/>
    <w:rsid w:val="00233143"/>
    <w:rsid w:val="00236642"/>
    <w:rsid w:val="00267C4D"/>
    <w:rsid w:val="0027446A"/>
    <w:rsid w:val="002838C9"/>
    <w:rsid w:val="0029102E"/>
    <w:rsid w:val="002A33B1"/>
    <w:rsid w:val="002A68C2"/>
    <w:rsid w:val="002A69DC"/>
    <w:rsid w:val="002B316F"/>
    <w:rsid w:val="002C7E45"/>
    <w:rsid w:val="002D364F"/>
    <w:rsid w:val="003162DF"/>
    <w:rsid w:val="00322950"/>
    <w:rsid w:val="00324BED"/>
    <w:rsid w:val="0033525F"/>
    <w:rsid w:val="00352A50"/>
    <w:rsid w:val="003568B3"/>
    <w:rsid w:val="003613C7"/>
    <w:rsid w:val="003633A4"/>
    <w:rsid w:val="00367AF5"/>
    <w:rsid w:val="00370180"/>
    <w:rsid w:val="00373BBD"/>
    <w:rsid w:val="00377A13"/>
    <w:rsid w:val="0039395C"/>
    <w:rsid w:val="0039425A"/>
    <w:rsid w:val="003A1E71"/>
    <w:rsid w:val="003B5E72"/>
    <w:rsid w:val="003C6E3F"/>
    <w:rsid w:val="003E2FF7"/>
    <w:rsid w:val="004072EC"/>
    <w:rsid w:val="004124A0"/>
    <w:rsid w:val="00412DC5"/>
    <w:rsid w:val="00415EBA"/>
    <w:rsid w:val="00423354"/>
    <w:rsid w:val="00426D80"/>
    <w:rsid w:val="00434847"/>
    <w:rsid w:val="00440D09"/>
    <w:rsid w:val="00445CC4"/>
    <w:rsid w:val="00446606"/>
    <w:rsid w:val="00452B8E"/>
    <w:rsid w:val="00455FDC"/>
    <w:rsid w:val="00460118"/>
    <w:rsid w:val="004631A4"/>
    <w:rsid w:val="00467E97"/>
    <w:rsid w:val="004724AE"/>
    <w:rsid w:val="004779CA"/>
    <w:rsid w:val="00481455"/>
    <w:rsid w:val="00492870"/>
    <w:rsid w:val="00494789"/>
    <w:rsid w:val="004A0DF8"/>
    <w:rsid w:val="004A6026"/>
    <w:rsid w:val="004A604B"/>
    <w:rsid w:val="004D3E74"/>
    <w:rsid w:val="004E2CA8"/>
    <w:rsid w:val="004E61F7"/>
    <w:rsid w:val="004F3793"/>
    <w:rsid w:val="00503D6D"/>
    <w:rsid w:val="00513B10"/>
    <w:rsid w:val="00535E50"/>
    <w:rsid w:val="00540067"/>
    <w:rsid w:val="00553928"/>
    <w:rsid w:val="005719EB"/>
    <w:rsid w:val="00574EDA"/>
    <w:rsid w:val="00577FAF"/>
    <w:rsid w:val="00583E33"/>
    <w:rsid w:val="00583F94"/>
    <w:rsid w:val="005A2B07"/>
    <w:rsid w:val="005B3AF9"/>
    <w:rsid w:val="005B67F7"/>
    <w:rsid w:val="005C3A53"/>
    <w:rsid w:val="005C47D4"/>
    <w:rsid w:val="005F299E"/>
    <w:rsid w:val="006259B2"/>
    <w:rsid w:val="00646194"/>
    <w:rsid w:val="00682093"/>
    <w:rsid w:val="00684C7E"/>
    <w:rsid w:val="0069270B"/>
    <w:rsid w:val="006A59F2"/>
    <w:rsid w:val="006D5D2B"/>
    <w:rsid w:val="006E0346"/>
    <w:rsid w:val="006E3171"/>
    <w:rsid w:val="006F0A03"/>
    <w:rsid w:val="0070799B"/>
    <w:rsid w:val="007243B8"/>
    <w:rsid w:val="007338A8"/>
    <w:rsid w:val="0074460B"/>
    <w:rsid w:val="00746339"/>
    <w:rsid w:val="00760CDB"/>
    <w:rsid w:val="00764DA4"/>
    <w:rsid w:val="00772DE6"/>
    <w:rsid w:val="007905C9"/>
    <w:rsid w:val="007932F4"/>
    <w:rsid w:val="0079364E"/>
    <w:rsid w:val="007B1E68"/>
    <w:rsid w:val="007C123A"/>
    <w:rsid w:val="007C1FB7"/>
    <w:rsid w:val="007D306B"/>
    <w:rsid w:val="007F112F"/>
    <w:rsid w:val="007F2D73"/>
    <w:rsid w:val="007F3DA6"/>
    <w:rsid w:val="007F738A"/>
    <w:rsid w:val="00803520"/>
    <w:rsid w:val="00814256"/>
    <w:rsid w:val="00815C31"/>
    <w:rsid w:val="00816965"/>
    <w:rsid w:val="008203BF"/>
    <w:rsid w:val="00822EAF"/>
    <w:rsid w:val="008354B0"/>
    <w:rsid w:val="008358C6"/>
    <w:rsid w:val="00842A2A"/>
    <w:rsid w:val="00870760"/>
    <w:rsid w:val="008754E7"/>
    <w:rsid w:val="00885CF9"/>
    <w:rsid w:val="008926C6"/>
    <w:rsid w:val="008934A1"/>
    <w:rsid w:val="008A3933"/>
    <w:rsid w:val="008A4A48"/>
    <w:rsid w:val="008B4EE7"/>
    <w:rsid w:val="008C0A91"/>
    <w:rsid w:val="008C2A01"/>
    <w:rsid w:val="009015E5"/>
    <w:rsid w:val="009022CE"/>
    <w:rsid w:val="009031EA"/>
    <w:rsid w:val="00903AC9"/>
    <w:rsid w:val="009046E8"/>
    <w:rsid w:val="0091630B"/>
    <w:rsid w:val="009432A4"/>
    <w:rsid w:val="009454CF"/>
    <w:rsid w:val="00946E07"/>
    <w:rsid w:val="00967CE0"/>
    <w:rsid w:val="009760AE"/>
    <w:rsid w:val="00980DED"/>
    <w:rsid w:val="00997029"/>
    <w:rsid w:val="009A511A"/>
    <w:rsid w:val="009C11F7"/>
    <w:rsid w:val="009C3137"/>
    <w:rsid w:val="009D5DAD"/>
    <w:rsid w:val="009F66D5"/>
    <w:rsid w:val="00A05837"/>
    <w:rsid w:val="00A05FD0"/>
    <w:rsid w:val="00A138A2"/>
    <w:rsid w:val="00A154FD"/>
    <w:rsid w:val="00A264F9"/>
    <w:rsid w:val="00A27355"/>
    <w:rsid w:val="00A3100B"/>
    <w:rsid w:val="00A378E3"/>
    <w:rsid w:val="00A51C3D"/>
    <w:rsid w:val="00A629B0"/>
    <w:rsid w:val="00A62A60"/>
    <w:rsid w:val="00A71A75"/>
    <w:rsid w:val="00A76CC0"/>
    <w:rsid w:val="00A770A5"/>
    <w:rsid w:val="00A80981"/>
    <w:rsid w:val="00A918E5"/>
    <w:rsid w:val="00A951C2"/>
    <w:rsid w:val="00A961B1"/>
    <w:rsid w:val="00AA7BFF"/>
    <w:rsid w:val="00AB2BFA"/>
    <w:rsid w:val="00AB4E7A"/>
    <w:rsid w:val="00AB5337"/>
    <w:rsid w:val="00AC4D15"/>
    <w:rsid w:val="00AC7AC8"/>
    <w:rsid w:val="00AD3C5C"/>
    <w:rsid w:val="00AD7B3A"/>
    <w:rsid w:val="00B00732"/>
    <w:rsid w:val="00B050BB"/>
    <w:rsid w:val="00B068E8"/>
    <w:rsid w:val="00B16790"/>
    <w:rsid w:val="00B17F13"/>
    <w:rsid w:val="00B22265"/>
    <w:rsid w:val="00B33B0D"/>
    <w:rsid w:val="00B5453C"/>
    <w:rsid w:val="00B70315"/>
    <w:rsid w:val="00B72693"/>
    <w:rsid w:val="00B72EDF"/>
    <w:rsid w:val="00B73A88"/>
    <w:rsid w:val="00B8448C"/>
    <w:rsid w:val="00B87256"/>
    <w:rsid w:val="00B9462F"/>
    <w:rsid w:val="00BA3685"/>
    <w:rsid w:val="00BA586D"/>
    <w:rsid w:val="00BC0487"/>
    <w:rsid w:val="00BC0C4B"/>
    <w:rsid w:val="00BE35D9"/>
    <w:rsid w:val="00BE7D91"/>
    <w:rsid w:val="00C10BC8"/>
    <w:rsid w:val="00C17126"/>
    <w:rsid w:val="00C20F01"/>
    <w:rsid w:val="00C24550"/>
    <w:rsid w:val="00C3091B"/>
    <w:rsid w:val="00C40738"/>
    <w:rsid w:val="00C417AA"/>
    <w:rsid w:val="00C47995"/>
    <w:rsid w:val="00C53353"/>
    <w:rsid w:val="00C57728"/>
    <w:rsid w:val="00C67BE9"/>
    <w:rsid w:val="00CA319E"/>
    <w:rsid w:val="00CA633E"/>
    <w:rsid w:val="00CA698B"/>
    <w:rsid w:val="00CD2DF1"/>
    <w:rsid w:val="00CE2B74"/>
    <w:rsid w:val="00CF3DCD"/>
    <w:rsid w:val="00D03070"/>
    <w:rsid w:val="00D05719"/>
    <w:rsid w:val="00D074FE"/>
    <w:rsid w:val="00D1491D"/>
    <w:rsid w:val="00D26BA6"/>
    <w:rsid w:val="00D32394"/>
    <w:rsid w:val="00D608F1"/>
    <w:rsid w:val="00D7273F"/>
    <w:rsid w:val="00D754CD"/>
    <w:rsid w:val="00D85552"/>
    <w:rsid w:val="00DD135B"/>
    <w:rsid w:val="00DD38DC"/>
    <w:rsid w:val="00DF0A6C"/>
    <w:rsid w:val="00DF5E55"/>
    <w:rsid w:val="00E20B5E"/>
    <w:rsid w:val="00E27688"/>
    <w:rsid w:val="00E30E7A"/>
    <w:rsid w:val="00E336B5"/>
    <w:rsid w:val="00E45977"/>
    <w:rsid w:val="00E63BC5"/>
    <w:rsid w:val="00E83E61"/>
    <w:rsid w:val="00E9181C"/>
    <w:rsid w:val="00EA0214"/>
    <w:rsid w:val="00EB014D"/>
    <w:rsid w:val="00ED2038"/>
    <w:rsid w:val="00ED504F"/>
    <w:rsid w:val="00ED79F8"/>
    <w:rsid w:val="00EE0AED"/>
    <w:rsid w:val="00EE670F"/>
    <w:rsid w:val="00EF277B"/>
    <w:rsid w:val="00EF600A"/>
    <w:rsid w:val="00F0715B"/>
    <w:rsid w:val="00F0792C"/>
    <w:rsid w:val="00F10A7D"/>
    <w:rsid w:val="00F12140"/>
    <w:rsid w:val="00F21217"/>
    <w:rsid w:val="00F26F1A"/>
    <w:rsid w:val="00F3184E"/>
    <w:rsid w:val="00F36E76"/>
    <w:rsid w:val="00F44380"/>
    <w:rsid w:val="00F45BE8"/>
    <w:rsid w:val="00F52476"/>
    <w:rsid w:val="00F73F71"/>
    <w:rsid w:val="00F75295"/>
    <w:rsid w:val="00F7660B"/>
    <w:rsid w:val="00F778FB"/>
    <w:rsid w:val="00F80AA3"/>
    <w:rsid w:val="00F97ED6"/>
    <w:rsid w:val="00FB0F43"/>
    <w:rsid w:val="00FC122C"/>
    <w:rsid w:val="00FC2952"/>
    <w:rsid w:val="00FC34A6"/>
    <w:rsid w:val="00FE5AAB"/>
    <w:rsid w:val="00FE6D65"/>
    <w:rsid w:val="00FF25E0"/>
    <w:rsid w:val="00FF3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0715B"/>
    <w:pPr>
      <w:widowControl w:val="0"/>
    </w:pPr>
    <w:rPr>
      <w:sz w:val="24"/>
    </w:rPr>
  </w:style>
  <w:style w:type="paragraph" w:styleId="1">
    <w:name w:val="heading 1"/>
    <w:basedOn w:val="a"/>
    <w:next w:val="a"/>
    <w:qFormat/>
    <w:rsid w:val="00F0715B"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qFormat/>
    <w:rsid w:val="00F0715B"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qFormat/>
    <w:rsid w:val="00F0715B"/>
    <w:pPr>
      <w:keepNext/>
      <w:outlineLvl w:val="2"/>
    </w:pPr>
  </w:style>
  <w:style w:type="paragraph" w:styleId="4">
    <w:name w:val="heading 4"/>
    <w:basedOn w:val="a"/>
    <w:next w:val="a"/>
    <w:qFormat/>
    <w:rsid w:val="00F0715B"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  <w:rsid w:val="00F0715B"/>
  </w:style>
  <w:style w:type="character" w:customStyle="1" w:styleId="a4">
    <w:name w:val="знак примечания"/>
    <w:rsid w:val="00F0715B"/>
    <w:rPr>
      <w:sz w:val="16"/>
    </w:rPr>
  </w:style>
  <w:style w:type="paragraph" w:customStyle="1" w:styleId="40">
    <w:name w:val="Стиль4"/>
    <w:basedOn w:val="a"/>
    <w:rsid w:val="00F0715B"/>
  </w:style>
  <w:style w:type="paragraph" w:customStyle="1" w:styleId="20">
    <w:name w:val="Стиль2"/>
    <w:basedOn w:val="a"/>
    <w:rsid w:val="00F0715B"/>
  </w:style>
  <w:style w:type="paragraph" w:styleId="a5">
    <w:name w:val="Body Text"/>
    <w:basedOn w:val="a"/>
    <w:rsid w:val="00F0715B"/>
    <w:pPr>
      <w:spacing w:after="120"/>
    </w:pPr>
  </w:style>
  <w:style w:type="paragraph" w:customStyle="1" w:styleId="a6">
    <w:name w:val="текст примечания"/>
    <w:basedOn w:val="a"/>
    <w:rsid w:val="00F0715B"/>
  </w:style>
  <w:style w:type="paragraph" w:styleId="a7">
    <w:name w:val="footer"/>
    <w:basedOn w:val="a"/>
    <w:rsid w:val="00F0715B"/>
    <w:pPr>
      <w:tabs>
        <w:tab w:val="center" w:pos="4536"/>
        <w:tab w:val="right" w:pos="9072"/>
      </w:tabs>
    </w:pPr>
  </w:style>
  <w:style w:type="character" w:customStyle="1" w:styleId="a8">
    <w:name w:val="номер страницы"/>
    <w:basedOn w:val="a3"/>
    <w:rsid w:val="00F0715B"/>
  </w:style>
  <w:style w:type="paragraph" w:styleId="a9">
    <w:name w:val="header"/>
    <w:basedOn w:val="a"/>
    <w:rsid w:val="00F0715B"/>
    <w:pPr>
      <w:tabs>
        <w:tab w:val="center" w:pos="4153"/>
        <w:tab w:val="right" w:pos="8306"/>
      </w:tabs>
    </w:pPr>
  </w:style>
  <w:style w:type="character" w:styleId="aa">
    <w:name w:val="page number"/>
    <w:basedOn w:val="a0"/>
    <w:rsid w:val="00F0715B"/>
  </w:style>
  <w:style w:type="paragraph" w:styleId="21">
    <w:name w:val="Body Text 2"/>
    <w:basedOn w:val="a"/>
    <w:rsid w:val="00F0715B"/>
    <w:pPr>
      <w:ind w:right="5075"/>
      <w:jc w:val="both"/>
    </w:pPr>
  </w:style>
  <w:style w:type="table" w:styleId="ab">
    <w:name w:val="Table Grid"/>
    <w:basedOn w:val="a1"/>
    <w:rsid w:val="0074460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rsid w:val="0049478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494789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D608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0715B"/>
    <w:pPr>
      <w:widowControl w:val="0"/>
    </w:pPr>
    <w:rPr>
      <w:sz w:val="24"/>
    </w:rPr>
  </w:style>
  <w:style w:type="paragraph" w:styleId="1">
    <w:name w:val="heading 1"/>
    <w:basedOn w:val="a"/>
    <w:next w:val="a"/>
    <w:qFormat/>
    <w:rsid w:val="00F0715B"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qFormat/>
    <w:rsid w:val="00F0715B"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qFormat/>
    <w:rsid w:val="00F0715B"/>
    <w:pPr>
      <w:keepNext/>
      <w:outlineLvl w:val="2"/>
    </w:pPr>
  </w:style>
  <w:style w:type="paragraph" w:styleId="4">
    <w:name w:val="heading 4"/>
    <w:basedOn w:val="a"/>
    <w:next w:val="a"/>
    <w:qFormat/>
    <w:rsid w:val="00F0715B"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  <w:rsid w:val="00F0715B"/>
  </w:style>
  <w:style w:type="character" w:customStyle="1" w:styleId="a4">
    <w:name w:val="знак примечания"/>
    <w:rsid w:val="00F0715B"/>
    <w:rPr>
      <w:sz w:val="16"/>
    </w:rPr>
  </w:style>
  <w:style w:type="paragraph" w:customStyle="1" w:styleId="40">
    <w:name w:val="Стиль4"/>
    <w:basedOn w:val="a"/>
    <w:rsid w:val="00F0715B"/>
  </w:style>
  <w:style w:type="paragraph" w:customStyle="1" w:styleId="20">
    <w:name w:val="Стиль2"/>
    <w:basedOn w:val="a"/>
    <w:rsid w:val="00F0715B"/>
  </w:style>
  <w:style w:type="paragraph" w:styleId="a5">
    <w:name w:val="Body Text"/>
    <w:basedOn w:val="a"/>
    <w:rsid w:val="00F0715B"/>
    <w:pPr>
      <w:spacing w:after="120"/>
    </w:pPr>
  </w:style>
  <w:style w:type="paragraph" w:customStyle="1" w:styleId="a6">
    <w:name w:val="текст примечания"/>
    <w:basedOn w:val="a"/>
    <w:rsid w:val="00F0715B"/>
  </w:style>
  <w:style w:type="paragraph" w:styleId="a7">
    <w:name w:val="footer"/>
    <w:basedOn w:val="a"/>
    <w:rsid w:val="00F0715B"/>
    <w:pPr>
      <w:tabs>
        <w:tab w:val="center" w:pos="4536"/>
        <w:tab w:val="right" w:pos="9072"/>
      </w:tabs>
    </w:pPr>
  </w:style>
  <w:style w:type="character" w:customStyle="1" w:styleId="a8">
    <w:name w:val="номер страницы"/>
    <w:basedOn w:val="a3"/>
    <w:rsid w:val="00F0715B"/>
  </w:style>
  <w:style w:type="paragraph" w:styleId="a9">
    <w:name w:val="header"/>
    <w:basedOn w:val="a"/>
    <w:rsid w:val="00F0715B"/>
    <w:pPr>
      <w:tabs>
        <w:tab w:val="center" w:pos="4153"/>
        <w:tab w:val="right" w:pos="8306"/>
      </w:tabs>
    </w:pPr>
  </w:style>
  <w:style w:type="character" w:styleId="aa">
    <w:name w:val="page number"/>
    <w:basedOn w:val="a0"/>
    <w:rsid w:val="00F0715B"/>
  </w:style>
  <w:style w:type="paragraph" w:styleId="21">
    <w:name w:val="Body Text 2"/>
    <w:basedOn w:val="a"/>
    <w:rsid w:val="00F0715B"/>
    <w:pPr>
      <w:ind w:right="5075"/>
      <w:jc w:val="both"/>
    </w:pPr>
  </w:style>
  <w:style w:type="table" w:styleId="ab">
    <w:name w:val="Table Grid"/>
    <w:basedOn w:val="a1"/>
    <w:rsid w:val="0074460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rsid w:val="0049478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494789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D608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3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E29EEB-3657-404F-A01C-97DEB1E05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922</Words>
  <Characters>5259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6169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Орготдел</dc:creator>
  <cp:lastModifiedBy>Ярослава Кириллова</cp:lastModifiedBy>
  <cp:revision>2</cp:revision>
  <cp:lastPrinted>2021-04-19T03:42:00Z</cp:lastPrinted>
  <dcterms:created xsi:type="dcterms:W3CDTF">2021-04-23T08:08:00Z</dcterms:created>
  <dcterms:modified xsi:type="dcterms:W3CDTF">2021-04-23T08:08:00Z</dcterms:modified>
</cp:coreProperties>
</file>